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1F07"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fldChar w:fldCharType="begin"/>
      </w:r>
      <w:r w:rsidRPr="00D62800">
        <w:rPr>
          <w:rFonts w:ascii="Arial" w:eastAsia="Times New Roman" w:hAnsi="Arial" w:cs="Arial"/>
          <w:color w:val="333333"/>
          <w:sz w:val="21"/>
          <w:szCs w:val="21"/>
          <w:lang w:eastAsia="ru-RU"/>
        </w:rPr>
        <w:instrText xml:space="preserve"> HYPERLINK "https://istok.tch.ru/upload/content/files/tekhnologiya_peredachi_dannykh_o_prodazhe_subsidirovannykh_perevozok__dlya_opredelennykh_kategorii_grazhdan__v_tselyakh_obespecheniya_postanovleniya_pravitelstva_rf.odt" \t "_blank" </w:instrText>
      </w:r>
      <w:r w:rsidRPr="00D62800">
        <w:rPr>
          <w:rFonts w:ascii="Arial" w:eastAsia="Times New Roman" w:hAnsi="Arial" w:cs="Arial"/>
          <w:color w:val="333333"/>
          <w:sz w:val="21"/>
          <w:szCs w:val="21"/>
          <w:lang w:eastAsia="ru-RU"/>
        </w:rPr>
        <w:fldChar w:fldCharType="separate"/>
      </w:r>
      <w:r w:rsidRPr="00D62800">
        <w:rPr>
          <w:rFonts w:ascii="Arial" w:eastAsia="Times New Roman" w:hAnsi="Arial" w:cs="Arial"/>
          <w:b/>
          <w:bCs/>
          <w:color w:val="0000FF"/>
          <w:sz w:val="21"/>
          <w:szCs w:val="21"/>
          <w:u w:val="single"/>
          <w:lang w:eastAsia="ru-RU"/>
        </w:rPr>
        <w:t>ТЕХНОЛОГИЯ ПЕРЕДАЧИ ДАННЫХ О ПРОДАЖЕ СУБСИДИРОВАННЫХ ПЕРЕВОЗОК  ДЛЯ ОПРЕДЕЛЕННЫХ КАТЕГОРИЙ ГРАЖДАН  В ЦЕЛЯХ ОБЕСПЕЧЕНИЯ ПОСТАНОВЛЕНИЯ ПРАВИТЕЛЬСТВА РФ №215 ОТ 02.03.2018 ( с учетом дополнения об ограничении количества субсидируемых перевозок на 1 персону льготной категории пассажира).</w:t>
      </w:r>
      <w:r w:rsidRPr="00D62800">
        <w:rPr>
          <w:rFonts w:ascii="Arial" w:eastAsia="Times New Roman" w:hAnsi="Arial" w:cs="Arial"/>
          <w:color w:val="333333"/>
          <w:sz w:val="21"/>
          <w:szCs w:val="21"/>
          <w:lang w:eastAsia="ru-RU"/>
        </w:rPr>
        <w:fldChar w:fldCharType="end"/>
      </w:r>
    </w:p>
    <w:p w14:paraId="24C725B6"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6FE8C9D"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6295"/>
        <w:gridCol w:w="397"/>
        <w:gridCol w:w="2663"/>
      </w:tblGrid>
      <w:tr w:rsidR="00D62800" w:rsidRPr="00D62800" w14:paraId="532D4E2F" w14:textId="77777777" w:rsidTr="00D62800">
        <w:trPr>
          <w:trHeight w:val="360"/>
        </w:trPr>
        <w:tc>
          <w:tcPr>
            <w:tcW w:w="6630" w:type="dxa"/>
            <w:shd w:val="clear" w:color="auto" w:fill="FFFFFF"/>
            <w:vAlign w:val="center"/>
            <w:hideMark/>
          </w:tcPr>
          <w:p w14:paraId="6E65202D" w14:textId="77777777" w:rsidR="00D62800" w:rsidRPr="00D62800" w:rsidRDefault="00D62800" w:rsidP="00D62800">
            <w:pPr>
              <w:spacing w:before="240" w:after="240" w:line="240" w:lineRule="auto"/>
              <w:jc w:val="right"/>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ДАТА ПОСЛЕДНЕГО ИЗМЕНЕНИЯ:</w:t>
            </w:r>
          </w:p>
        </w:tc>
        <w:tc>
          <w:tcPr>
            <w:tcW w:w="420" w:type="dxa"/>
            <w:shd w:val="clear" w:color="auto" w:fill="FFFFFF"/>
            <w:vAlign w:val="center"/>
            <w:hideMark/>
          </w:tcPr>
          <w:p w14:paraId="38904094" w14:textId="77777777" w:rsidR="00D62800" w:rsidRPr="00D62800" w:rsidRDefault="00D62800" w:rsidP="00D62800">
            <w:pPr>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775" w:type="dxa"/>
            <w:shd w:val="clear" w:color="auto" w:fill="FFFFFF"/>
            <w:vAlign w:val="center"/>
            <w:hideMark/>
          </w:tcPr>
          <w:p w14:paraId="110A4CB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26.04.2022</w:t>
            </w:r>
          </w:p>
        </w:tc>
      </w:tr>
    </w:tbl>
    <w:p w14:paraId="0C1D5524"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C58076A"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821565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Оглавление</w:t>
      </w:r>
    </w:p>
    <w:p w14:paraId="71F9D92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5" w:anchor="__RefHeading___Toc279731_389809953" w:history="1">
        <w:r w:rsidRPr="00D62800">
          <w:rPr>
            <w:rFonts w:ascii="Arial" w:eastAsia="Times New Roman" w:hAnsi="Arial" w:cs="Arial"/>
            <w:color w:val="0000FF"/>
            <w:sz w:val="21"/>
            <w:szCs w:val="21"/>
            <w:u w:val="single"/>
            <w:lang w:eastAsia="ru-RU"/>
          </w:rPr>
          <w:t>Лист изменений документа............................................................................................................... 4</w:t>
        </w:r>
      </w:hyperlink>
    </w:p>
    <w:p w14:paraId="190C00E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6" w:anchor="__RefHeading___Toc6809_1176832547" w:history="1">
        <w:r w:rsidRPr="00D62800">
          <w:rPr>
            <w:rFonts w:ascii="Arial" w:eastAsia="Times New Roman" w:hAnsi="Arial" w:cs="Arial"/>
            <w:color w:val="0000FF"/>
            <w:sz w:val="21"/>
            <w:szCs w:val="21"/>
            <w:u w:val="single"/>
            <w:lang w:eastAsia="ru-RU"/>
          </w:rPr>
          <w:t>1. Введение.......................................................................................................................................... 5</w:t>
        </w:r>
      </w:hyperlink>
    </w:p>
    <w:p w14:paraId="7C8AD0F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7" w:anchor="__RefHeading___Toc6811_1176832547" w:history="1">
        <w:r w:rsidRPr="00D62800">
          <w:rPr>
            <w:rFonts w:ascii="Arial" w:eastAsia="Times New Roman" w:hAnsi="Arial" w:cs="Arial"/>
            <w:color w:val="0000FF"/>
            <w:sz w:val="21"/>
            <w:szCs w:val="21"/>
            <w:u w:val="single"/>
            <w:lang w:eastAsia="ru-RU"/>
          </w:rPr>
          <w:t>2. Запрос «ЛГ».................................................................................................................................... 5</w:t>
        </w:r>
      </w:hyperlink>
    </w:p>
    <w:p w14:paraId="747F7F0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8" w:anchor="__RefHeading___Toc6813_1176832547" w:history="1">
        <w:r w:rsidRPr="00D62800">
          <w:rPr>
            <w:rFonts w:ascii="Arial" w:eastAsia="Times New Roman" w:hAnsi="Arial" w:cs="Arial"/>
            <w:color w:val="0000FF"/>
            <w:sz w:val="21"/>
            <w:szCs w:val="21"/>
            <w:u w:val="single"/>
            <w:lang w:eastAsia="ru-RU"/>
          </w:rPr>
          <w:t>2.1 Запрос баланса имеющейся квоты для субсидированной перевозки................................. 5</w:t>
        </w:r>
      </w:hyperlink>
    </w:p>
    <w:p w14:paraId="5A390D9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9" w:anchor="__RefHeading___Toc6815_1176832547" w:history="1">
        <w:r w:rsidRPr="00D62800">
          <w:rPr>
            <w:rFonts w:ascii="Arial" w:eastAsia="Times New Roman" w:hAnsi="Arial" w:cs="Arial"/>
            <w:color w:val="0000FF"/>
            <w:sz w:val="21"/>
            <w:szCs w:val="21"/>
            <w:u w:val="single"/>
            <w:lang w:eastAsia="ru-RU"/>
          </w:rPr>
          <w:t>2.2 Запрос бронирования квоты на субсидированную перевозку............................................ 7</w:t>
        </w:r>
      </w:hyperlink>
    </w:p>
    <w:p w14:paraId="59CABF1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0" w:anchor="__RefHeading___Toc6819_1176832547" w:history="1">
        <w:r w:rsidRPr="00D62800">
          <w:rPr>
            <w:rFonts w:ascii="Arial" w:eastAsia="Times New Roman" w:hAnsi="Arial" w:cs="Arial"/>
            <w:color w:val="0000FF"/>
            <w:sz w:val="21"/>
            <w:szCs w:val="21"/>
            <w:u w:val="single"/>
            <w:lang w:eastAsia="ru-RU"/>
          </w:rPr>
          <w:t>2.3 Запрос отмены забронированных льгот/скидок в заказе и портале «Субсидированных перевозок».................................................................................................................................... 10</w:t>
        </w:r>
      </w:hyperlink>
    </w:p>
    <w:p w14:paraId="52124E9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1" w:anchor="__RefHeading___Toc23073_3947416301" w:history="1">
        <w:r w:rsidRPr="00D62800">
          <w:rPr>
            <w:rFonts w:ascii="Arial" w:eastAsia="Times New Roman" w:hAnsi="Arial" w:cs="Arial"/>
            <w:color w:val="0000FF"/>
            <w:sz w:val="21"/>
            <w:szCs w:val="21"/>
            <w:u w:val="single"/>
            <w:lang w:eastAsia="ru-RU"/>
          </w:rPr>
          <w:t>2.4 Оформление билетов на субсидированную перевозку. Автоматическая регистрация операции оформления билетов в портале «Субсидированных перевозок»........................................... 10</w:t>
        </w:r>
      </w:hyperlink>
    </w:p>
    <w:p w14:paraId="235CEFC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2" w:anchor="__RefHeading___Toc23075_3947416301" w:history="1">
        <w:r w:rsidRPr="00D62800">
          <w:rPr>
            <w:rFonts w:ascii="Arial" w:eastAsia="Times New Roman" w:hAnsi="Arial" w:cs="Arial"/>
            <w:color w:val="0000FF"/>
            <w:sz w:val="21"/>
            <w:szCs w:val="21"/>
            <w:u w:val="single"/>
            <w:lang w:eastAsia="ru-RU"/>
          </w:rPr>
          <w:t>2.5 Запрос просмотра забронированных льгот/скидок в заказе.............................................. 11</w:t>
        </w:r>
      </w:hyperlink>
    </w:p>
    <w:p w14:paraId="3F66D29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3" w:anchor="__RefHeading___Toc6823_1176832547" w:history="1">
        <w:r w:rsidRPr="00D62800">
          <w:rPr>
            <w:rFonts w:ascii="Arial" w:eastAsia="Times New Roman" w:hAnsi="Arial" w:cs="Arial"/>
            <w:color w:val="0000FF"/>
            <w:sz w:val="21"/>
            <w:szCs w:val="21"/>
            <w:u w:val="single"/>
            <w:lang w:eastAsia="ru-RU"/>
          </w:rPr>
          <w:t>3. Технология продажи субсидированной перевозки................................................................... 11</w:t>
        </w:r>
      </w:hyperlink>
    </w:p>
    <w:p w14:paraId="66A916D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4" w:anchor="__RefHeading___Toc4310_3261094694" w:history="1">
        <w:r w:rsidRPr="00D62800">
          <w:rPr>
            <w:rFonts w:ascii="Arial" w:eastAsia="Times New Roman" w:hAnsi="Arial" w:cs="Arial"/>
            <w:color w:val="0000FF"/>
            <w:sz w:val="21"/>
            <w:szCs w:val="21"/>
            <w:u w:val="single"/>
            <w:lang w:eastAsia="ru-RU"/>
          </w:rPr>
          <w:t>4. Отказ от субсидированной перевозки. Автоматическая коррекция баланса квоты............. 12</w:t>
        </w:r>
      </w:hyperlink>
    </w:p>
    <w:p w14:paraId="7FDEDE5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5" w:anchor="__RefHeading___Toc26025_2546537067" w:history="1">
        <w:r w:rsidRPr="00D62800">
          <w:rPr>
            <w:rFonts w:ascii="Arial" w:eastAsia="Times New Roman" w:hAnsi="Arial" w:cs="Arial"/>
            <w:color w:val="0000FF"/>
            <w:sz w:val="21"/>
            <w:szCs w:val="21"/>
            <w:u w:val="single"/>
            <w:lang w:eastAsia="ru-RU"/>
          </w:rPr>
          <w:t>4.1 Возврат билета. Запрос «АП» или «АП/-»......................................................................... 12</w:t>
        </w:r>
      </w:hyperlink>
    </w:p>
    <w:p w14:paraId="2405C44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6" w:anchor="__RefHeading___Toc26027_2546537067" w:history="1">
        <w:r w:rsidRPr="00D62800">
          <w:rPr>
            <w:rFonts w:ascii="Arial" w:eastAsia="Times New Roman" w:hAnsi="Arial" w:cs="Arial"/>
            <w:color w:val="0000FF"/>
            <w:sz w:val="21"/>
            <w:szCs w:val="21"/>
            <w:u w:val="single"/>
            <w:lang w:eastAsia="ru-RU"/>
          </w:rPr>
          <w:t>4.2 Отмена оформления билета. Запрос «ОТ» или «ОТ/-»..................................................... 12</w:t>
        </w:r>
      </w:hyperlink>
    </w:p>
    <w:p w14:paraId="0C484CB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7" w:anchor="__RefHeading___Toc26029_2546537067" w:history="1">
        <w:r w:rsidRPr="00D62800">
          <w:rPr>
            <w:rFonts w:ascii="Arial" w:eastAsia="Times New Roman" w:hAnsi="Arial" w:cs="Arial"/>
            <w:color w:val="0000FF"/>
            <w:sz w:val="21"/>
            <w:szCs w:val="21"/>
            <w:u w:val="single"/>
            <w:lang w:eastAsia="ru-RU"/>
          </w:rPr>
          <w:t>5. Обмен билета, оформленного на субсидированную перевозку............................................... 13</w:t>
        </w:r>
      </w:hyperlink>
    </w:p>
    <w:p w14:paraId="4CB499D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8" w:anchor="__RefHeading___Toc1243_1117027217" w:history="1">
        <w:r w:rsidRPr="00D62800">
          <w:rPr>
            <w:rFonts w:ascii="Arial" w:eastAsia="Times New Roman" w:hAnsi="Arial" w:cs="Arial"/>
            <w:color w:val="0000FF"/>
            <w:sz w:val="21"/>
            <w:szCs w:val="21"/>
            <w:u w:val="single"/>
            <w:lang w:eastAsia="ru-RU"/>
          </w:rPr>
          <w:t>6. Архивирование операций по оформлению льготных перевозок............................................ 13</w:t>
        </w:r>
      </w:hyperlink>
    </w:p>
    <w:p w14:paraId="477DD8B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19" w:anchor="__RefHeading___Toc224399_389809953" w:history="1">
        <w:r w:rsidRPr="00D62800">
          <w:rPr>
            <w:rFonts w:ascii="Arial" w:eastAsia="Times New Roman" w:hAnsi="Arial" w:cs="Arial"/>
            <w:color w:val="0000FF"/>
            <w:sz w:val="21"/>
            <w:szCs w:val="21"/>
            <w:u w:val="single"/>
            <w:lang w:eastAsia="ru-RU"/>
          </w:rPr>
          <w:t>7. Технология проверки текущего баланса квот для пассажира без бронирования маршрута. 13</w:t>
        </w:r>
      </w:hyperlink>
    </w:p>
    <w:p w14:paraId="41F0C77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hyperlink r:id="rId20" w:anchor="__RefHeading___Toc3811_1067052483" w:history="1">
        <w:r w:rsidRPr="00D62800">
          <w:rPr>
            <w:rFonts w:ascii="Arial" w:eastAsia="Times New Roman" w:hAnsi="Arial" w:cs="Arial"/>
            <w:color w:val="0000FF"/>
            <w:sz w:val="21"/>
            <w:szCs w:val="21"/>
            <w:u w:val="single"/>
            <w:lang w:eastAsia="ru-RU"/>
          </w:rPr>
          <w:t>8. Ошибочные ситуации, возникающие при оформлении субсидированных перевозок........ 14</w:t>
        </w:r>
      </w:hyperlink>
    </w:p>
    <w:p w14:paraId="4D21F7C7"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 </w:t>
      </w:r>
    </w:p>
    <w:p w14:paraId="4D28168B" w14:textId="3395D436"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lastRenderedPageBreak/>
        <w:t> Лист изменений документа.</w:t>
      </w:r>
    </w:p>
    <w:p w14:paraId="15F5A0E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2361"/>
        <w:gridCol w:w="4606"/>
        <w:gridCol w:w="2388"/>
      </w:tblGrid>
      <w:tr w:rsidR="00D62800" w:rsidRPr="00D62800" w14:paraId="35DBE374" w14:textId="77777777" w:rsidTr="00D62800">
        <w:tc>
          <w:tcPr>
            <w:tcW w:w="2430" w:type="dxa"/>
            <w:shd w:val="clear" w:color="auto" w:fill="FFFFFF"/>
            <w:vAlign w:val="center"/>
            <w:hideMark/>
          </w:tcPr>
          <w:p w14:paraId="0B2964B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Дата</w:t>
            </w:r>
          </w:p>
        </w:tc>
        <w:tc>
          <w:tcPr>
            <w:tcW w:w="4725" w:type="dxa"/>
            <w:shd w:val="clear" w:color="auto" w:fill="FFFFFF"/>
            <w:vAlign w:val="center"/>
            <w:hideMark/>
          </w:tcPr>
          <w:p w14:paraId="4E09112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Содержание изменения</w:t>
            </w:r>
          </w:p>
        </w:tc>
        <w:tc>
          <w:tcPr>
            <w:tcW w:w="2475" w:type="dxa"/>
            <w:shd w:val="clear" w:color="auto" w:fill="FFFFFF"/>
            <w:vAlign w:val="center"/>
            <w:hideMark/>
          </w:tcPr>
          <w:p w14:paraId="4CE2DA4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Ссылка на главу</w:t>
            </w:r>
          </w:p>
        </w:tc>
      </w:tr>
      <w:tr w:rsidR="00D62800" w:rsidRPr="00D62800" w14:paraId="253E35CE" w14:textId="77777777" w:rsidTr="00D62800">
        <w:tc>
          <w:tcPr>
            <w:tcW w:w="2430" w:type="dxa"/>
            <w:shd w:val="clear" w:color="auto" w:fill="FFFFFF"/>
            <w:vAlign w:val="center"/>
            <w:hideMark/>
          </w:tcPr>
          <w:p w14:paraId="4FB1ABF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04/2022</w:t>
            </w:r>
          </w:p>
        </w:tc>
        <w:tc>
          <w:tcPr>
            <w:tcW w:w="4725" w:type="dxa"/>
            <w:shd w:val="clear" w:color="auto" w:fill="FFFFFF"/>
            <w:vAlign w:val="center"/>
            <w:hideMark/>
          </w:tcPr>
          <w:p w14:paraId="6E1DE50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Создание документа</w:t>
            </w:r>
          </w:p>
          <w:p w14:paraId="0BE7813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475" w:type="dxa"/>
            <w:shd w:val="clear" w:color="auto" w:fill="FFFFFF"/>
            <w:vAlign w:val="center"/>
            <w:hideMark/>
          </w:tcPr>
          <w:p w14:paraId="4B555F8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31645E17" w14:textId="77777777" w:rsidTr="00D62800">
        <w:tc>
          <w:tcPr>
            <w:tcW w:w="2430" w:type="dxa"/>
            <w:shd w:val="clear" w:color="auto" w:fill="FFFFFF"/>
            <w:vAlign w:val="center"/>
            <w:hideMark/>
          </w:tcPr>
          <w:p w14:paraId="5EA2D40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26/04/2022</w:t>
            </w:r>
          </w:p>
        </w:tc>
        <w:tc>
          <w:tcPr>
            <w:tcW w:w="4725" w:type="dxa"/>
            <w:shd w:val="clear" w:color="auto" w:fill="FFFFFF"/>
            <w:vAlign w:val="center"/>
            <w:hideMark/>
          </w:tcPr>
          <w:p w14:paraId="27AE347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Изменены правила обработки запроса </w:t>
            </w:r>
            <w:r w:rsidRPr="00D62800">
              <w:rPr>
                <w:rFonts w:ascii="Arial" w:eastAsia="Times New Roman" w:hAnsi="Arial" w:cs="Arial"/>
                <w:b/>
                <w:bCs/>
                <w:color w:val="333333"/>
                <w:sz w:val="21"/>
                <w:szCs w:val="21"/>
                <w:lang w:eastAsia="ru-RU"/>
              </w:rPr>
              <w:t>ЛГ/ПРВ/ФДР </w:t>
            </w:r>
            <w:r w:rsidRPr="00D62800">
              <w:rPr>
                <w:rFonts w:ascii="Arial" w:eastAsia="Times New Roman" w:hAnsi="Arial" w:cs="Arial"/>
                <w:color w:val="333333"/>
                <w:sz w:val="21"/>
                <w:szCs w:val="21"/>
                <w:lang w:eastAsia="ru-RU"/>
              </w:rPr>
              <w:t> в заказе.</w:t>
            </w:r>
          </w:p>
          <w:p w14:paraId="611EA99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Обновлена важная информация по запросу </w:t>
            </w:r>
            <w:r w:rsidRPr="00D62800">
              <w:rPr>
                <w:rFonts w:ascii="Arial" w:eastAsia="Times New Roman" w:hAnsi="Arial" w:cs="Arial"/>
                <w:b/>
                <w:bCs/>
                <w:color w:val="333333"/>
                <w:sz w:val="21"/>
                <w:szCs w:val="21"/>
                <w:lang w:eastAsia="ru-RU"/>
              </w:rPr>
              <w:t>ЛГ/СМ</w:t>
            </w:r>
          </w:p>
        </w:tc>
        <w:tc>
          <w:tcPr>
            <w:tcW w:w="2475" w:type="dxa"/>
            <w:shd w:val="clear" w:color="auto" w:fill="FFFFFF"/>
            <w:vAlign w:val="center"/>
            <w:hideMark/>
          </w:tcPr>
          <w:p w14:paraId="705CFE3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 2.1</w:t>
            </w:r>
          </w:p>
          <w:p w14:paraId="3A906CB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1A6F33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 2.5</w:t>
            </w:r>
          </w:p>
          <w:p w14:paraId="0CCD0C7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bl>
    <w:p w14:paraId="727A73EA" w14:textId="77777777" w:rsidR="00D62800" w:rsidRPr="00D62800" w:rsidRDefault="00D62800" w:rsidP="00D62800">
      <w:pPr>
        <w:shd w:val="clear" w:color="auto" w:fill="FFFFFF"/>
        <w:spacing w:before="240" w:after="240" w:line="240" w:lineRule="auto"/>
        <w:jc w:val="center"/>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EBDD6D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3E8A3B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EDC9B1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0376AE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90CB86C" w14:textId="15FAE460"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 </w:t>
      </w:r>
    </w:p>
    <w:p w14:paraId="5517F8A9" w14:textId="13AB57AB"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2F4F00A8" w14:textId="04D8F617"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126587A8" w14:textId="5C11ED74"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36CF6889" w14:textId="4DEA311A"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2C6A8A6A" w14:textId="0E4CC16E"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31A53FED" w14:textId="2B922BF5" w:rsid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21AD2D13"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p>
    <w:p w14:paraId="180BCA00"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 </w:t>
      </w:r>
    </w:p>
    <w:p w14:paraId="17510F69"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lastRenderedPageBreak/>
        <w:t>1. Введение.</w:t>
      </w:r>
    </w:p>
    <w:p w14:paraId="1BC8E57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ГРС «Сирена-Трэвел»  реализован механизм передачи данных о продаже субсидированных перевозок для определенных льготных категорий граждан РФ в портал «Субсидированных перевозок». Передача данных об использовании льготы на субсидированную перевозку производится по факту продажи субсидированной перевозки ( в целях удержания квоты на балансе пассажира) и по факту отказа от субсидированной перевозки  ( в целях списания квоты на балансе пассажира).</w:t>
      </w:r>
    </w:p>
    <w:p w14:paraId="0517FA8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3F29690"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2. Запрос «ЛГ».</w:t>
      </w:r>
    </w:p>
    <w:p w14:paraId="0C86C86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взаимодействия с порталом  «Субсидированных перевозок» используется  специальный запрос </w:t>
      </w: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 позволяющий агенту выполнить проверку доступности субсидированной перевозки ( проконтролировать баланс имеющейся квоты для конкретного пассажира), забронировать и зарегистрировать примененную льготу на портале «Субсидированных перевозок».</w:t>
      </w:r>
    </w:p>
    <w:p w14:paraId="29C34388"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2.1 Запрос баланса имеющейся квоты для субсидированной перевозки.</w:t>
      </w:r>
    </w:p>
    <w:p w14:paraId="430274A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Проверка доступности субсидированной перевозки выполняется в сформированном заказе с полностью введенными данными маршрута, ФИО пассажиров и документов, подтверждающих личность. Контроль наличия документов, подтверждающих право на субсидированную перевозку, не автоматизирован и производится кассиром самостоятельно.</w:t>
      </w:r>
    </w:p>
    <w:p w14:paraId="5041DFA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A2D808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 Передача данных о  ФИО пассажира в портал «Субсидированных перевозок» выполняется  на латинице в соответствии с правилами транслитерации МИД РФ. Агент может вводить ФИО пассажира в заказ на русском или на латинице, в зависимости от требований по оформлению перевозочных документов на маршруте следования . В случае, если ФИО введена на русском, то ГРС выполнит автоматическую транслитерацию ФИО по правилам МИД РФ.  Если агенту требуется ввести ФИО пассажира на латинице, то он должен соблюдать установленные правила транслитерации. При  отклонении от установленных правил транслитерации,  квота на субсидированную перевозку не будет корректно учтена. Проверить правила транслитерации можно при помощи запроса «??БУКВЫ».</w:t>
      </w:r>
    </w:p>
    <w:p w14:paraId="0EA88EB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378BE6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запроса на проверку доступности  субсидированной перевозки для конкретного пассажира необходимо выполнить запрос:</w:t>
      </w:r>
    </w:p>
    <w:p w14:paraId="7A2C614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39D037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ЛГ&lt;ПАСС&gt;/ПРВ/ФДР</w:t>
      </w:r>
    </w:p>
    <w:p w14:paraId="099AACE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DE79DA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где,</w:t>
      </w:r>
    </w:p>
    <w:p w14:paraId="09985FB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  -  код запроса;</w:t>
      </w:r>
    </w:p>
    <w:p w14:paraId="359DE5D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ПАСС</w:t>
      </w:r>
      <w:r w:rsidRPr="00D62800">
        <w:rPr>
          <w:rFonts w:ascii="Arial" w:eastAsia="Times New Roman" w:hAnsi="Arial" w:cs="Arial"/>
          <w:color w:val="333333"/>
          <w:sz w:val="21"/>
          <w:szCs w:val="21"/>
          <w:lang w:eastAsia="ru-RU"/>
        </w:rPr>
        <w:t>  -  ссылка на номер пассажира или номера пассажиров заказа «через запятую» , для</w:t>
      </w:r>
    </w:p>
    <w:p w14:paraId="0586956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                 которых  осуществляется проверка ( например, 1, 2,3). Реквизит обязателен.</w:t>
      </w:r>
    </w:p>
    <w:p w14:paraId="171EBB1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ПРВ   -      </w:t>
      </w:r>
      <w:r w:rsidRPr="00D62800">
        <w:rPr>
          <w:rFonts w:ascii="Arial" w:eastAsia="Times New Roman" w:hAnsi="Arial" w:cs="Arial"/>
          <w:color w:val="333333"/>
          <w:sz w:val="21"/>
          <w:szCs w:val="21"/>
          <w:lang w:eastAsia="ru-RU"/>
        </w:rPr>
        <w:t>код операции «Проверка  баланса»;</w:t>
      </w:r>
    </w:p>
    <w:p w14:paraId="10FCCC1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       код типа льготы/скидки для субсидированной перевозки ( федеральная);</w:t>
      </w:r>
    </w:p>
    <w:p w14:paraId="4D2F04B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FD4E9A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ответ на запрос кассира на экран пульта будет выведена информация о состоянии счетчиков примененных льгот для субсидированных перевозок конкретного пассажира, полученная из портала  «Субсидированных перевозок» .</w:t>
      </w:r>
    </w:p>
    <w:p w14:paraId="46155BB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C6CCC2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Например</w:t>
      </w:r>
      <w:r w:rsidRPr="00D62800">
        <w:rPr>
          <w:rFonts w:ascii="Arial" w:eastAsia="Times New Roman" w:hAnsi="Arial" w:cs="Arial"/>
          <w:color w:val="333333"/>
          <w:sz w:val="21"/>
          <w:szCs w:val="21"/>
          <w:lang w:eastAsia="ru-RU"/>
        </w:rPr>
        <w:t>, проверить доступность льготы для первого пассажира заказа :</w:t>
      </w:r>
    </w:p>
    <w:p w14:paraId="34E0EF5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44B1AD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ЛГ1/ПРВ/ФДР</w:t>
      </w:r>
    </w:p>
    <w:p w14:paraId="4051D7C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ED03BD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ответ система выводит на экран состояние баланса квот в портале «Субсидированных перевозок»;</w:t>
      </w:r>
    </w:p>
    <w:p w14:paraId="3595AB8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136B77B8" w14:textId="77777777" w:rsidTr="00D62800">
        <w:tc>
          <w:tcPr>
            <w:tcW w:w="9645" w:type="dxa"/>
            <w:shd w:val="clear" w:color="auto" w:fill="FFFFFF"/>
            <w:vAlign w:val="center"/>
            <w:hideMark/>
          </w:tcPr>
          <w:p w14:paraId="49E2723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МОВОВБ У1725/25МАР22</w:t>
            </w:r>
          </w:p>
          <w:p w14:paraId="0F44CB2D"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ИВАНОВ ИВАН ИВАНОВИЧ</w:t>
            </w:r>
          </w:p>
          <w:p w14:paraId="5D33485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AVAILABLE:4 USED:0 ISSUED:0 REFUNDED:0   </w:t>
            </w:r>
          </w:p>
        </w:tc>
      </w:tr>
    </w:tbl>
    <w:p w14:paraId="1CDC8B3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3D5676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первой информационной строчке указывается маршрут заказа, для которого определяется право на субсидированную перевозку, во второй строке ФИО пассажира, запрашивающего оформление субсидированной перевозки, в третьей  информационной строке указывается баланс.</w:t>
      </w:r>
    </w:p>
    <w:p w14:paraId="3CEC39D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D732CF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Назначение полей баланса:</w:t>
      </w:r>
    </w:p>
    <w:p w14:paraId="5690ED5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4650"/>
        <w:gridCol w:w="4705"/>
      </w:tblGrid>
      <w:tr w:rsidR="00D62800" w:rsidRPr="00D62800" w14:paraId="153DC650" w14:textId="77777777" w:rsidTr="00D62800">
        <w:tc>
          <w:tcPr>
            <w:tcW w:w="4815" w:type="dxa"/>
            <w:shd w:val="clear" w:color="auto" w:fill="FFFFFF"/>
            <w:vAlign w:val="center"/>
            <w:hideMark/>
          </w:tcPr>
          <w:p w14:paraId="10EE659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Название поля</w:t>
            </w:r>
          </w:p>
        </w:tc>
        <w:tc>
          <w:tcPr>
            <w:tcW w:w="4815" w:type="dxa"/>
            <w:shd w:val="clear" w:color="auto" w:fill="FFFFFF"/>
            <w:vAlign w:val="center"/>
            <w:hideMark/>
          </w:tcPr>
          <w:p w14:paraId="24BB5DA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Описание</w:t>
            </w:r>
          </w:p>
          <w:p w14:paraId="430440F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3A206828" w14:textId="77777777" w:rsidTr="00D62800">
        <w:tc>
          <w:tcPr>
            <w:tcW w:w="4815" w:type="dxa"/>
            <w:shd w:val="clear" w:color="auto" w:fill="FFFFFF"/>
            <w:vAlign w:val="center"/>
            <w:hideMark/>
          </w:tcPr>
          <w:p w14:paraId="7DED987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AVAILABLE</w:t>
            </w:r>
          </w:p>
        </w:tc>
        <w:tc>
          <w:tcPr>
            <w:tcW w:w="4815" w:type="dxa"/>
            <w:shd w:val="clear" w:color="auto" w:fill="FFFFFF"/>
            <w:vAlign w:val="center"/>
            <w:hideMark/>
          </w:tcPr>
          <w:p w14:paraId="1EFF1048"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xml:space="preserve">Поле , содержит информацию о количестве разрешенных перевозок в текущем году. В соответствии с постановлением и последним дополнением к нему — 4. Параметр не корректируется в процессе </w:t>
            </w:r>
            <w:r w:rsidRPr="00D62800">
              <w:rPr>
                <w:rFonts w:ascii="Arial" w:eastAsia="Times New Roman" w:hAnsi="Arial" w:cs="Arial"/>
                <w:color w:val="333333"/>
                <w:sz w:val="21"/>
                <w:szCs w:val="21"/>
                <w:lang w:eastAsia="ru-RU"/>
              </w:rPr>
              <w:lastRenderedPageBreak/>
              <w:t>оформлений/отказов  от субсидированных перевозок.</w:t>
            </w:r>
          </w:p>
        </w:tc>
      </w:tr>
      <w:tr w:rsidR="00D62800" w:rsidRPr="00D62800" w14:paraId="5982378B" w14:textId="77777777" w:rsidTr="00D62800">
        <w:tc>
          <w:tcPr>
            <w:tcW w:w="4815" w:type="dxa"/>
            <w:shd w:val="clear" w:color="auto" w:fill="FFFFFF"/>
            <w:vAlign w:val="center"/>
            <w:hideMark/>
          </w:tcPr>
          <w:p w14:paraId="0848A3B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USED</w:t>
            </w:r>
          </w:p>
        </w:tc>
        <w:tc>
          <w:tcPr>
            <w:tcW w:w="4815" w:type="dxa"/>
            <w:shd w:val="clear" w:color="auto" w:fill="FFFFFF"/>
            <w:vAlign w:val="center"/>
            <w:hideMark/>
          </w:tcPr>
          <w:p w14:paraId="65BE885D"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Поле , содержит информацию о количестве использованных субсидированных перевозок в текущем году.</w:t>
            </w:r>
          </w:p>
        </w:tc>
      </w:tr>
      <w:tr w:rsidR="00D62800" w:rsidRPr="00D62800" w14:paraId="37E9F3BF" w14:textId="77777777" w:rsidTr="00D62800">
        <w:tc>
          <w:tcPr>
            <w:tcW w:w="4815" w:type="dxa"/>
            <w:shd w:val="clear" w:color="auto" w:fill="FFFFFF"/>
            <w:vAlign w:val="center"/>
            <w:hideMark/>
          </w:tcPr>
          <w:p w14:paraId="7399AE9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ISSUED</w:t>
            </w:r>
          </w:p>
        </w:tc>
        <w:tc>
          <w:tcPr>
            <w:tcW w:w="4815" w:type="dxa"/>
            <w:shd w:val="clear" w:color="auto" w:fill="FFFFFF"/>
            <w:vAlign w:val="center"/>
            <w:hideMark/>
          </w:tcPr>
          <w:p w14:paraId="69CB50D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Поле , содержит информацию о количестве оформленных субсидированных перевозок в текущем году.</w:t>
            </w:r>
          </w:p>
        </w:tc>
      </w:tr>
      <w:tr w:rsidR="00D62800" w:rsidRPr="00D62800" w14:paraId="78C4FC74" w14:textId="77777777" w:rsidTr="00D62800">
        <w:tc>
          <w:tcPr>
            <w:tcW w:w="4815" w:type="dxa"/>
            <w:shd w:val="clear" w:color="auto" w:fill="FFFFFF"/>
            <w:vAlign w:val="center"/>
            <w:hideMark/>
          </w:tcPr>
          <w:p w14:paraId="2538A87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REFUNDED</w:t>
            </w:r>
          </w:p>
          <w:p w14:paraId="09A40BBE"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4815" w:type="dxa"/>
            <w:shd w:val="clear" w:color="auto" w:fill="FFFFFF"/>
            <w:vAlign w:val="center"/>
            <w:hideMark/>
          </w:tcPr>
          <w:p w14:paraId="75632D1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Поле , содержит информацию о количестве субсидированных перевозок, от которых пассажир отказался в текущем году.</w:t>
            </w:r>
          </w:p>
        </w:tc>
      </w:tr>
    </w:tbl>
    <w:p w14:paraId="3815E42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ADE894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64646B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Примеры ответов системы о балансе квот пассажира:</w:t>
      </w:r>
    </w:p>
    <w:p w14:paraId="511371A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1FB328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1)У пассажира доступна квота на покупку билетов для 4 субсидированных перевозок. Оформленных и возвращенных билетов нет.</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0183EC15" w14:textId="77777777" w:rsidTr="00D62800">
        <w:tc>
          <w:tcPr>
            <w:tcW w:w="9645" w:type="dxa"/>
            <w:shd w:val="clear" w:color="auto" w:fill="FFFFFF"/>
            <w:vAlign w:val="center"/>
            <w:hideMark/>
          </w:tcPr>
          <w:p w14:paraId="4CCF889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МОВОВБ У1725/25МАР22        </w:t>
            </w:r>
          </w:p>
          <w:p w14:paraId="50B6FCD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ИВАНОВ ИВАН ИВАНОВИЧ</w:t>
            </w:r>
          </w:p>
          <w:p w14:paraId="170DA51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AVAILABLE:4 USED:0 ISSUED:0 REFUNDED:0   </w:t>
            </w:r>
          </w:p>
        </w:tc>
      </w:tr>
    </w:tbl>
    <w:p w14:paraId="3D048AF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254EFF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F85C24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2) У пассажира доступна квота на покупку билетов для 4 субсидированных перевозок. 1 субсидированная перевозка оформлена.</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66EE3AC3" w14:textId="77777777" w:rsidTr="00D62800">
        <w:tc>
          <w:tcPr>
            <w:tcW w:w="9645" w:type="dxa"/>
            <w:shd w:val="clear" w:color="auto" w:fill="FFFFFF"/>
            <w:vAlign w:val="center"/>
            <w:hideMark/>
          </w:tcPr>
          <w:p w14:paraId="097BBE0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МОВОВБ У1725/25МАР22       </w:t>
            </w:r>
          </w:p>
          <w:p w14:paraId="6B367D1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ПЕТРОВ ИВАН</w:t>
            </w:r>
          </w:p>
          <w:p w14:paraId="2468E38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AVAILABLE:4 USED:0 ISSUED:1 REFUNDED:0 </w:t>
            </w:r>
          </w:p>
        </w:tc>
      </w:tr>
    </w:tbl>
    <w:p w14:paraId="5C5140E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434A82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322C04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3) У пассажира доступна квота на покупку билетов для 4 субсидированных перевозок. 1 субсидированная перевозка оформлена, 1 субсидированная перевозка отменена ( возвращена).</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1581F779" w14:textId="77777777" w:rsidTr="00D62800">
        <w:tc>
          <w:tcPr>
            <w:tcW w:w="9645" w:type="dxa"/>
            <w:shd w:val="clear" w:color="auto" w:fill="FFFFFF"/>
            <w:vAlign w:val="center"/>
            <w:hideMark/>
          </w:tcPr>
          <w:p w14:paraId="4736FF7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МОВОВБ У1725/25МАР22</w:t>
            </w:r>
          </w:p>
          <w:p w14:paraId="23F26CDE"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ПЕТРОВ ИВАН</w:t>
            </w:r>
          </w:p>
          <w:p w14:paraId="264739D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AVAILABLE:4 USED:0 ISSUED:1 REFUNDED:1</w:t>
            </w:r>
          </w:p>
        </w:tc>
      </w:tr>
    </w:tbl>
    <w:p w14:paraId="35FF89B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7520FA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22EACD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4) Ответ на запрос баланса квот для нескольких пассажиров:</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1C93584D" w14:textId="77777777" w:rsidTr="00D62800">
        <w:tc>
          <w:tcPr>
            <w:tcW w:w="9585" w:type="dxa"/>
            <w:shd w:val="clear" w:color="auto" w:fill="FFFFFF"/>
            <w:vAlign w:val="center"/>
            <w:hideMark/>
          </w:tcPr>
          <w:p w14:paraId="23AA938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МОВОВБ У1725/25МАР22</w:t>
            </w:r>
          </w:p>
          <w:p w14:paraId="61EA2B1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РОМАШОВ ИВАН</w:t>
            </w:r>
          </w:p>
          <w:p w14:paraId="6F84AA2F"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 xml:space="preserve">          </w:t>
            </w:r>
            <w:r w:rsidRPr="00D62800">
              <w:rPr>
                <w:rFonts w:ascii="Arial" w:eastAsia="Times New Roman" w:hAnsi="Arial" w:cs="Arial"/>
                <w:color w:val="333333"/>
                <w:sz w:val="21"/>
                <w:szCs w:val="21"/>
                <w:lang w:val="en-US" w:eastAsia="ru-RU"/>
              </w:rPr>
              <w:t>AVAILABLE:4 USED:0 ISSUED:0 REFUNDED:0</w:t>
            </w:r>
          </w:p>
          <w:p w14:paraId="4F81C52F"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2 </w:t>
            </w:r>
            <w:r w:rsidRPr="00D62800">
              <w:rPr>
                <w:rFonts w:ascii="Arial" w:eastAsia="Times New Roman" w:hAnsi="Arial" w:cs="Arial"/>
                <w:color w:val="333333"/>
                <w:sz w:val="21"/>
                <w:szCs w:val="21"/>
                <w:lang w:eastAsia="ru-RU"/>
              </w:rPr>
              <w:t>РОМАШОВ</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ГРИГОРИЙ</w:t>
            </w:r>
          </w:p>
          <w:p w14:paraId="40767C8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AVAILABLE:4 USED:0 ISSUED:0 REFUNDED:0 </w:t>
            </w:r>
          </w:p>
        </w:tc>
      </w:tr>
    </w:tbl>
    <w:p w14:paraId="5BAF49F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EB5EB0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405C13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w:t>
      </w:r>
      <w:r w:rsidRPr="00D62800">
        <w:rPr>
          <w:rFonts w:ascii="Arial" w:eastAsia="Times New Roman" w:hAnsi="Arial" w:cs="Arial"/>
          <w:color w:val="333333"/>
          <w:sz w:val="21"/>
          <w:szCs w:val="21"/>
          <w:lang w:eastAsia="ru-RU"/>
        </w:rPr>
        <w:t> Портал  «Субсидированных перевозок» выполняет функцию сбора и хранения данных о  балансе квот на субсидированные перевозки. Решение о применении льготы на перевозку для пассажира, при условии использования им всей доступной государственной  квоты,  принимает агент по установленным авиакомпанией правилам.</w:t>
      </w:r>
    </w:p>
    <w:p w14:paraId="7BD1F67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0E9998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 </w:t>
      </w:r>
      <w:r w:rsidRPr="00D62800">
        <w:rPr>
          <w:rFonts w:ascii="Arial" w:eastAsia="Times New Roman" w:hAnsi="Arial" w:cs="Arial"/>
          <w:color w:val="333333"/>
          <w:sz w:val="21"/>
          <w:szCs w:val="21"/>
          <w:lang w:eastAsia="ru-RU"/>
        </w:rPr>
        <w:t>Снят запрет на ввод запроса для пассажира с оформленными билетами. Это позволит агенту уточнять текущее состояние баланса квот на субсидированные перевозки без формирования пустого заказа пассажиру, для которого уже есть заказ в системе.</w:t>
      </w:r>
    </w:p>
    <w:p w14:paraId="5CB4EAE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3A36ABE"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2.2 Запрос бронирования квоты на субсидированную перевозку.</w:t>
      </w:r>
    </w:p>
    <w:p w14:paraId="4F42CCE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обеспечения передачи в портал «Субсидированных перевозок» данных об оформленных субсидированных перевозках, кассиру необходимо подать запрос на бронирование квоты  перед операцией оформления билета. Запрос имеет следующий формат:</w:t>
      </w:r>
    </w:p>
    <w:p w14:paraId="50BC41A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12FFEF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&lt;ПАСС&gt;</w:t>
      </w:r>
      <w:r w:rsidRPr="00D62800">
        <w:rPr>
          <w:rFonts w:ascii="Arial" w:eastAsia="Times New Roman" w:hAnsi="Arial" w:cs="Arial"/>
          <w:b/>
          <w:bCs/>
          <w:color w:val="333333"/>
          <w:sz w:val="21"/>
          <w:szCs w:val="21"/>
          <w:lang w:eastAsia="ru-RU"/>
        </w:rPr>
        <w:t>/БР/ФДР/</w:t>
      </w:r>
      <w:proofErr w:type="spellStart"/>
      <w:r w:rsidRPr="00D62800">
        <w:rPr>
          <w:rFonts w:ascii="Arial" w:eastAsia="Times New Roman" w:hAnsi="Arial" w:cs="Arial"/>
          <w:b/>
          <w:bCs/>
          <w:color w:val="333333"/>
          <w:sz w:val="21"/>
          <w:szCs w:val="21"/>
          <w:lang w:eastAsia="ru-RU"/>
        </w:rPr>
        <w:t>Тип_льготы</w:t>
      </w:r>
      <w:proofErr w:type="spellEnd"/>
    </w:p>
    <w:p w14:paraId="0955D66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D0FD50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где,</w:t>
      </w:r>
    </w:p>
    <w:p w14:paraId="236B9D8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lastRenderedPageBreak/>
        <w:t>ЛГ</w:t>
      </w:r>
      <w:r w:rsidRPr="00D62800">
        <w:rPr>
          <w:rFonts w:ascii="Arial" w:eastAsia="Times New Roman" w:hAnsi="Arial" w:cs="Arial"/>
          <w:color w:val="333333"/>
          <w:sz w:val="21"/>
          <w:szCs w:val="21"/>
          <w:lang w:eastAsia="ru-RU"/>
        </w:rPr>
        <w:t>  -  код запроса;</w:t>
      </w:r>
    </w:p>
    <w:p w14:paraId="7286D17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ПАСС</w:t>
      </w:r>
      <w:r w:rsidRPr="00D62800">
        <w:rPr>
          <w:rFonts w:ascii="Arial" w:eastAsia="Times New Roman" w:hAnsi="Arial" w:cs="Arial"/>
          <w:color w:val="333333"/>
          <w:sz w:val="21"/>
          <w:szCs w:val="21"/>
          <w:lang w:eastAsia="ru-RU"/>
        </w:rPr>
        <w:t>  -  ссылка на номер пассажира или номера пассажиров заказа с одинаковым кодом </w:t>
      </w:r>
    </w:p>
    <w:p w14:paraId="391E3CB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льготы «через запятую» ( например 1,2,3).Реквизит  необязателен, если </w:t>
      </w:r>
    </w:p>
    <w:p w14:paraId="580AF4F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бронирование льготы производится  для всех   пассажиров заказа ;</w:t>
      </w:r>
    </w:p>
    <w:p w14:paraId="376591E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БР   -       </w:t>
      </w:r>
      <w:r w:rsidRPr="00D62800">
        <w:rPr>
          <w:rFonts w:ascii="Arial" w:eastAsia="Times New Roman" w:hAnsi="Arial" w:cs="Arial"/>
          <w:color w:val="333333"/>
          <w:sz w:val="21"/>
          <w:szCs w:val="21"/>
          <w:lang w:eastAsia="ru-RU"/>
        </w:rPr>
        <w:t>код операции «Бронирование квоты»;</w:t>
      </w:r>
    </w:p>
    <w:p w14:paraId="4E9C599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ФДР</w:t>
      </w:r>
      <w:r w:rsidRPr="00D62800">
        <w:rPr>
          <w:rFonts w:ascii="Arial" w:eastAsia="Times New Roman" w:hAnsi="Arial" w:cs="Arial"/>
          <w:color w:val="333333"/>
          <w:sz w:val="21"/>
          <w:szCs w:val="21"/>
          <w:lang w:eastAsia="ru-RU"/>
        </w:rPr>
        <w:t>  -     код типа льготы/скидки (федеральная);</w:t>
      </w:r>
    </w:p>
    <w:p w14:paraId="5F26A31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proofErr w:type="spellStart"/>
      <w:r w:rsidRPr="00D62800">
        <w:rPr>
          <w:rFonts w:ascii="Arial" w:eastAsia="Times New Roman" w:hAnsi="Arial" w:cs="Arial"/>
          <w:b/>
          <w:bCs/>
          <w:color w:val="333333"/>
          <w:sz w:val="21"/>
          <w:szCs w:val="21"/>
          <w:lang w:eastAsia="ru-RU"/>
        </w:rPr>
        <w:t>Тип_льготы</w:t>
      </w:r>
      <w:proofErr w:type="spellEnd"/>
      <w:r w:rsidRPr="00D62800">
        <w:rPr>
          <w:rFonts w:ascii="Arial" w:eastAsia="Times New Roman" w:hAnsi="Arial" w:cs="Arial"/>
          <w:b/>
          <w:bCs/>
          <w:color w:val="333333"/>
          <w:sz w:val="21"/>
          <w:szCs w:val="21"/>
          <w:lang w:eastAsia="ru-RU"/>
        </w:rPr>
        <w:t> </w:t>
      </w:r>
      <w:r w:rsidRPr="00D62800">
        <w:rPr>
          <w:rFonts w:ascii="Arial" w:eastAsia="Times New Roman" w:hAnsi="Arial" w:cs="Arial"/>
          <w:color w:val="333333"/>
          <w:sz w:val="21"/>
          <w:szCs w:val="21"/>
          <w:lang w:eastAsia="ru-RU"/>
        </w:rPr>
        <w:t>— имя льготы . Ниже приведен список из имен допустимых льгот,</w:t>
      </w:r>
    </w:p>
    <w:p w14:paraId="684AA48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поддерживаемых на портале «Субсидированных перевозок» .</w:t>
      </w:r>
    </w:p>
    <w:p w14:paraId="1295E73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3077"/>
        <w:gridCol w:w="3986"/>
        <w:gridCol w:w="2292"/>
      </w:tblGrid>
      <w:tr w:rsidR="00D62800" w:rsidRPr="00D62800" w14:paraId="66A2D70B" w14:textId="77777777" w:rsidTr="00D62800">
        <w:tc>
          <w:tcPr>
            <w:tcW w:w="3180" w:type="dxa"/>
            <w:shd w:val="clear" w:color="auto" w:fill="FFFFFF"/>
            <w:vAlign w:val="center"/>
            <w:hideMark/>
          </w:tcPr>
          <w:p w14:paraId="1BD3261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Имя льготы</w:t>
            </w:r>
          </w:p>
          <w:p w14:paraId="0E68C0F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4140" w:type="dxa"/>
            <w:shd w:val="clear" w:color="auto" w:fill="FFFFFF"/>
            <w:vAlign w:val="center"/>
            <w:hideMark/>
          </w:tcPr>
          <w:p w14:paraId="63BF3BD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Описание категории пассажира для применения льготы.</w:t>
            </w:r>
          </w:p>
          <w:p w14:paraId="3A68645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51DEAD1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Дополнительные сведения</w:t>
            </w:r>
          </w:p>
        </w:tc>
      </w:tr>
      <w:tr w:rsidR="00D62800" w:rsidRPr="00D62800" w14:paraId="330F84E1" w14:textId="77777777" w:rsidTr="00D62800">
        <w:tc>
          <w:tcPr>
            <w:tcW w:w="3180" w:type="dxa"/>
            <w:shd w:val="clear" w:color="auto" w:fill="FFFFFF"/>
            <w:vAlign w:val="center"/>
            <w:hideMark/>
          </w:tcPr>
          <w:p w14:paraId="1020A7B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INFANT</w:t>
            </w:r>
          </w:p>
        </w:tc>
        <w:tc>
          <w:tcPr>
            <w:tcW w:w="4140" w:type="dxa"/>
            <w:shd w:val="clear" w:color="auto" w:fill="FFFFFF"/>
            <w:vAlign w:val="center"/>
            <w:hideMark/>
          </w:tcPr>
          <w:p w14:paraId="4FCF3F2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младенец в возрасте от 0 до 2 лет, осуществляющий бесплатный перелет без места (на момент перелета ребенку должно быть меньше 2 лет);</w:t>
            </w:r>
          </w:p>
          <w:p w14:paraId="5CB7421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7D6F54A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52860C17" w14:textId="77777777" w:rsidTr="00D62800">
        <w:tc>
          <w:tcPr>
            <w:tcW w:w="3180" w:type="dxa"/>
            <w:shd w:val="clear" w:color="auto" w:fill="FFFFFF"/>
            <w:vAlign w:val="center"/>
            <w:hideMark/>
          </w:tcPr>
          <w:p w14:paraId="7569691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CHILD</w:t>
            </w:r>
          </w:p>
        </w:tc>
        <w:tc>
          <w:tcPr>
            <w:tcW w:w="4140" w:type="dxa"/>
            <w:shd w:val="clear" w:color="auto" w:fill="FFFFFF"/>
            <w:vAlign w:val="center"/>
            <w:hideMark/>
          </w:tcPr>
          <w:p w14:paraId="67F2019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ребенок в возрасте от 0 лет до 12 лет, осуществляющий перелет на отдельном месте (на момент перелета ребенку должно быть меньше 12 лет);</w:t>
            </w:r>
          </w:p>
          <w:p w14:paraId="4A3383C6"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35532A2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5472AD05" w14:textId="77777777" w:rsidTr="00D62800">
        <w:tc>
          <w:tcPr>
            <w:tcW w:w="3180" w:type="dxa"/>
            <w:shd w:val="clear" w:color="auto" w:fill="FFFFFF"/>
            <w:vAlign w:val="center"/>
            <w:hideMark/>
          </w:tcPr>
          <w:p w14:paraId="7B8A9EF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YOUTH</w:t>
            </w:r>
          </w:p>
        </w:tc>
        <w:tc>
          <w:tcPr>
            <w:tcW w:w="4140" w:type="dxa"/>
            <w:shd w:val="clear" w:color="auto" w:fill="FFFFFF"/>
            <w:vAlign w:val="center"/>
            <w:hideMark/>
          </w:tcPr>
          <w:p w14:paraId="1001C7B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гражданин в возрасте от 12 до 23 лет (на момент перелета человеку должно быть больше или равно 12 лет и меньше 23 лет);</w:t>
            </w:r>
          </w:p>
          <w:p w14:paraId="2F58A5A8"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76D7EB8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6D6B81E6" w14:textId="77777777" w:rsidTr="00D62800">
        <w:tc>
          <w:tcPr>
            <w:tcW w:w="3180" w:type="dxa"/>
            <w:shd w:val="clear" w:color="auto" w:fill="FFFFFF"/>
            <w:vAlign w:val="center"/>
            <w:hideMark/>
          </w:tcPr>
          <w:p w14:paraId="4E648E1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ELDERLY</w:t>
            </w:r>
          </w:p>
        </w:tc>
        <w:tc>
          <w:tcPr>
            <w:tcW w:w="4140" w:type="dxa"/>
            <w:shd w:val="clear" w:color="auto" w:fill="FFFFFF"/>
            <w:vAlign w:val="center"/>
            <w:hideMark/>
          </w:tcPr>
          <w:p w14:paraId="02AB796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женщина в возрасте свыше 55 лет, мужчина в возрасте свыше 60 лет (на момент перелета человеку должно исполниться 55 и 60 лет соответственно);</w:t>
            </w:r>
          </w:p>
          <w:p w14:paraId="075BFEC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6F496318"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485B88CC" w14:textId="77777777" w:rsidTr="00D62800">
        <w:tc>
          <w:tcPr>
            <w:tcW w:w="3180" w:type="dxa"/>
            <w:shd w:val="clear" w:color="auto" w:fill="FFFFFF"/>
            <w:vAlign w:val="center"/>
            <w:hideMark/>
          </w:tcPr>
          <w:p w14:paraId="50633EB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RESIDENT_DFO</w:t>
            </w:r>
          </w:p>
        </w:tc>
        <w:tc>
          <w:tcPr>
            <w:tcW w:w="4140" w:type="dxa"/>
            <w:shd w:val="clear" w:color="auto" w:fill="FFFFFF"/>
            <w:vAlign w:val="center"/>
            <w:hideMark/>
          </w:tcPr>
          <w:p w14:paraId="0A6A4E4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житель ДФО от 12 лет (на момент перелета человеку должно быть больше или равно 12 лет);</w:t>
            </w:r>
          </w:p>
          <w:p w14:paraId="2B489736"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1ADDC1A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3AB7F96E" w14:textId="77777777" w:rsidTr="00D62800">
        <w:tc>
          <w:tcPr>
            <w:tcW w:w="3180" w:type="dxa"/>
            <w:shd w:val="clear" w:color="auto" w:fill="FFFFFF"/>
            <w:vAlign w:val="center"/>
            <w:hideMark/>
          </w:tcPr>
          <w:p w14:paraId="7A9BE57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INVALID_1</w:t>
            </w:r>
          </w:p>
        </w:tc>
        <w:tc>
          <w:tcPr>
            <w:tcW w:w="4140" w:type="dxa"/>
            <w:shd w:val="clear" w:color="auto" w:fill="FFFFFF"/>
            <w:vAlign w:val="center"/>
            <w:hideMark/>
          </w:tcPr>
          <w:p w14:paraId="49BF84B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инвалид I группы взрослый (на момент перелета человеку должно быть больше или равно 18 лет);</w:t>
            </w:r>
          </w:p>
          <w:p w14:paraId="5352281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11D886C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запросе контролируется введенный документ на льготу.</w:t>
            </w:r>
          </w:p>
        </w:tc>
      </w:tr>
      <w:tr w:rsidR="00D62800" w:rsidRPr="00D62800" w14:paraId="05A701A7" w14:textId="77777777" w:rsidTr="00D62800">
        <w:tc>
          <w:tcPr>
            <w:tcW w:w="3180" w:type="dxa"/>
            <w:shd w:val="clear" w:color="auto" w:fill="FFFFFF"/>
            <w:vAlign w:val="center"/>
            <w:hideMark/>
          </w:tcPr>
          <w:p w14:paraId="3EE8C91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INVALID_23</w:t>
            </w:r>
          </w:p>
        </w:tc>
        <w:tc>
          <w:tcPr>
            <w:tcW w:w="4140" w:type="dxa"/>
            <w:shd w:val="clear" w:color="auto" w:fill="FFFFFF"/>
            <w:vAlign w:val="center"/>
            <w:hideMark/>
          </w:tcPr>
          <w:p w14:paraId="0376CF1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инвалид с детства II или III группы взрослый (на момент перелета человеку должно быть больше или равно 18 лет);</w:t>
            </w:r>
          </w:p>
          <w:p w14:paraId="7FF49D58"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664524F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запросе контролируется введенный документ на льготу.</w:t>
            </w:r>
          </w:p>
        </w:tc>
      </w:tr>
      <w:tr w:rsidR="00D62800" w:rsidRPr="00D62800" w14:paraId="11AF60A4" w14:textId="77777777" w:rsidTr="00D62800">
        <w:tc>
          <w:tcPr>
            <w:tcW w:w="3180" w:type="dxa"/>
            <w:shd w:val="clear" w:color="auto" w:fill="FFFFFF"/>
            <w:vAlign w:val="center"/>
            <w:hideMark/>
          </w:tcPr>
          <w:p w14:paraId="72F71DC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INVALID_TEEN</w:t>
            </w:r>
          </w:p>
        </w:tc>
        <w:tc>
          <w:tcPr>
            <w:tcW w:w="4140" w:type="dxa"/>
            <w:shd w:val="clear" w:color="auto" w:fill="FFFFFF"/>
            <w:vAlign w:val="center"/>
            <w:hideMark/>
          </w:tcPr>
          <w:p w14:paraId="0D3F8C9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ребенок инвалид от 12 до 18 лет (на момент перелета человеку должно быть больше или равно 12 лет и меньше 18 лет);</w:t>
            </w:r>
          </w:p>
          <w:p w14:paraId="5A01DA4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141F593E"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запросе контролируется введенный документ на льготу.</w:t>
            </w:r>
          </w:p>
        </w:tc>
      </w:tr>
      <w:tr w:rsidR="00D62800" w:rsidRPr="00D62800" w14:paraId="60591CB7" w14:textId="77777777" w:rsidTr="00D62800">
        <w:tc>
          <w:tcPr>
            <w:tcW w:w="3180" w:type="dxa"/>
            <w:shd w:val="clear" w:color="auto" w:fill="FFFFFF"/>
            <w:vAlign w:val="center"/>
            <w:hideMark/>
          </w:tcPr>
          <w:p w14:paraId="101B212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INVALID_CHILD</w:t>
            </w:r>
          </w:p>
        </w:tc>
        <w:tc>
          <w:tcPr>
            <w:tcW w:w="4140" w:type="dxa"/>
            <w:shd w:val="clear" w:color="auto" w:fill="FFFFFF"/>
            <w:vAlign w:val="center"/>
            <w:hideMark/>
          </w:tcPr>
          <w:p w14:paraId="7BD2FFF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ребенок инвалид от 0 до 12 лет (на момент перелета человеку должно быть меньше 12 лет);</w:t>
            </w:r>
          </w:p>
          <w:p w14:paraId="68B2DF8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31352F0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запросе контролируется введенный документ на льготу.</w:t>
            </w:r>
          </w:p>
        </w:tc>
      </w:tr>
      <w:tr w:rsidR="00D62800" w:rsidRPr="00D62800" w14:paraId="26001D44" w14:textId="77777777" w:rsidTr="00D62800">
        <w:tc>
          <w:tcPr>
            <w:tcW w:w="3180" w:type="dxa"/>
            <w:shd w:val="clear" w:color="auto" w:fill="FFFFFF"/>
            <w:vAlign w:val="center"/>
            <w:hideMark/>
          </w:tcPr>
          <w:p w14:paraId="55AF932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ATTENDANT</w:t>
            </w:r>
          </w:p>
        </w:tc>
        <w:tc>
          <w:tcPr>
            <w:tcW w:w="4140" w:type="dxa"/>
            <w:shd w:val="clear" w:color="auto" w:fill="FFFFFF"/>
            <w:vAlign w:val="center"/>
            <w:hideMark/>
          </w:tcPr>
          <w:p w14:paraId="4BAC8CD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сопровождающее лицо пассажира типа „INVALID_1“ или „INVALID_TEEN’ или „INVALID_CHILD“;</w:t>
            </w:r>
          </w:p>
          <w:p w14:paraId="35A3055E"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4A11C00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r w:rsidR="00D62800" w:rsidRPr="00D62800" w14:paraId="620618D5" w14:textId="77777777" w:rsidTr="00D62800">
        <w:tc>
          <w:tcPr>
            <w:tcW w:w="3180" w:type="dxa"/>
            <w:shd w:val="clear" w:color="auto" w:fill="FFFFFF"/>
            <w:vAlign w:val="center"/>
            <w:hideMark/>
          </w:tcPr>
          <w:p w14:paraId="6D6F7BF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LARGE</w:t>
            </w:r>
          </w:p>
        </w:tc>
        <w:tc>
          <w:tcPr>
            <w:tcW w:w="4140" w:type="dxa"/>
            <w:shd w:val="clear" w:color="auto" w:fill="FFFFFF"/>
            <w:vAlign w:val="center"/>
            <w:hideMark/>
          </w:tcPr>
          <w:p w14:paraId="68F295E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член многодетной семьи, имеющий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14:paraId="3D6DB88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2325" w:type="dxa"/>
            <w:shd w:val="clear" w:color="auto" w:fill="FFFFFF"/>
            <w:vAlign w:val="center"/>
            <w:hideMark/>
          </w:tcPr>
          <w:p w14:paraId="354CE55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запросе контролируется введенный документ на льготу.</w:t>
            </w:r>
          </w:p>
        </w:tc>
      </w:tr>
      <w:tr w:rsidR="00D62800" w:rsidRPr="00D62800" w14:paraId="7B0811B7" w14:textId="77777777" w:rsidTr="00D62800">
        <w:tc>
          <w:tcPr>
            <w:tcW w:w="3180" w:type="dxa"/>
            <w:shd w:val="clear" w:color="auto" w:fill="FFFFFF"/>
            <w:vAlign w:val="center"/>
            <w:hideMark/>
          </w:tcPr>
          <w:p w14:paraId="1EF39D5D"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OCEAN</w:t>
            </w:r>
          </w:p>
          <w:p w14:paraId="02E8C78A"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c>
          <w:tcPr>
            <w:tcW w:w="4140" w:type="dxa"/>
            <w:shd w:val="clear" w:color="auto" w:fill="FFFFFF"/>
            <w:vAlign w:val="center"/>
            <w:hideMark/>
          </w:tcPr>
          <w:p w14:paraId="373BA8F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xml:space="preserve">гражданин в возрасте до 18 лет, на имя которого на определенный период текущего года оформлена путевка в федеральное государственное </w:t>
            </w:r>
            <w:r w:rsidRPr="00D62800">
              <w:rPr>
                <w:rFonts w:ascii="Arial" w:eastAsia="Times New Roman" w:hAnsi="Arial" w:cs="Arial"/>
                <w:color w:val="333333"/>
                <w:sz w:val="21"/>
                <w:szCs w:val="21"/>
                <w:lang w:eastAsia="ru-RU"/>
              </w:rPr>
              <w:lastRenderedPageBreak/>
              <w:t>бюджетное образовательное учреждение "Всероссийский детский центр "Океан".</w:t>
            </w:r>
          </w:p>
        </w:tc>
        <w:tc>
          <w:tcPr>
            <w:tcW w:w="2325" w:type="dxa"/>
            <w:shd w:val="clear" w:color="auto" w:fill="FFFFFF"/>
            <w:vAlign w:val="center"/>
            <w:hideMark/>
          </w:tcPr>
          <w:p w14:paraId="06CCD4B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 </w:t>
            </w:r>
          </w:p>
        </w:tc>
      </w:tr>
    </w:tbl>
    <w:p w14:paraId="7F9C990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5A6C19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95C711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A6AD5D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Например, забронировать льготу с категорией пенсионер для  всех пассажиров на всех  сегментах заказа :</w:t>
      </w:r>
    </w:p>
    <w:p w14:paraId="7F9AA78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B1A64C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ЛГ1/БР/ФДР/</w:t>
      </w:r>
      <w:r w:rsidRPr="00D62800">
        <w:rPr>
          <w:rFonts w:ascii="Arial" w:eastAsia="Times New Roman" w:hAnsi="Arial" w:cs="Arial"/>
          <w:color w:val="333333"/>
          <w:sz w:val="21"/>
          <w:szCs w:val="21"/>
          <w:lang w:eastAsia="ru-RU"/>
        </w:rPr>
        <w:t>ELDERLY</w:t>
      </w:r>
    </w:p>
    <w:p w14:paraId="6E99D62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EB878B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случае успешного бронирования льготы на экран будет выведена информация :</w:t>
      </w:r>
    </w:p>
    <w:p w14:paraId="25FCF94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61135ED7" w14:textId="77777777" w:rsidTr="00D62800">
        <w:tc>
          <w:tcPr>
            <w:tcW w:w="9645" w:type="dxa"/>
            <w:shd w:val="clear" w:color="auto" w:fill="FFFFFF"/>
            <w:vAlign w:val="center"/>
            <w:hideMark/>
          </w:tcPr>
          <w:p w14:paraId="74F2D92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БГЩМОВ КЛ302/26МАР22</w:t>
            </w:r>
          </w:p>
          <w:p w14:paraId="2380886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ИВАНОВ ИВАН ИВАНОВИЧ  БР ELDERLY AVAILABLE:4 USED:0 ISSUED:0 REFUNDED:0</w:t>
            </w:r>
          </w:p>
          <w:p w14:paraId="14FDA0ED"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ЗАБРОНИРОВАНО УСПЕШНО </w:t>
            </w:r>
          </w:p>
        </w:tc>
      </w:tr>
    </w:tbl>
    <w:p w14:paraId="3F2A478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406F5A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истории заказа операция бронирования льготы отражается следующим образом:</w:t>
      </w:r>
    </w:p>
    <w:p w14:paraId="2A0C2D2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383D5605" w14:textId="77777777" w:rsidTr="00D62800">
        <w:tc>
          <w:tcPr>
            <w:tcW w:w="9645" w:type="dxa"/>
            <w:shd w:val="clear" w:color="auto" w:fill="FFFFFF"/>
            <w:vAlign w:val="center"/>
            <w:hideMark/>
          </w:tcPr>
          <w:p w14:paraId="302C8D8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ЛГ /БР/ ФДР  0 05МАР22 13:17:32</w:t>
            </w:r>
          </w:p>
        </w:tc>
      </w:tr>
    </w:tbl>
    <w:p w14:paraId="2419D49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DFD3F0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Примеры:</w:t>
      </w:r>
    </w:p>
    <w:p w14:paraId="4766F24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1) Трансферная перевозка:</w:t>
      </w:r>
    </w:p>
    <w:p w14:paraId="5368D99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1618DB40" w14:textId="77777777" w:rsidTr="00D62800">
        <w:tc>
          <w:tcPr>
            <w:tcW w:w="9645" w:type="dxa"/>
            <w:shd w:val="clear" w:color="auto" w:fill="FFFFFF"/>
            <w:vAlign w:val="center"/>
            <w:hideMark/>
          </w:tcPr>
          <w:p w14:paraId="786F78B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0ХБВШТ          СТАТУС:</w:t>
            </w:r>
          </w:p>
          <w:p w14:paraId="6777445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99ГРС ТКП99ГРС1498 МОВТ02 04МАР22 16:52 ТКП</w:t>
            </w:r>
          </w:p>
          <w:p w14:paraId="6586D16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1 ПЕТРОВ/ИВАН 12МАЙ55(М)/ПС /РФ/2222222222</w:t>
            </w:r>
          </w:p>
          <w:p w14:paraId="001BE43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1  S7-1171  Y 25МАР22 ДМДЕКБ НК1 0045 0515 ALT *2 Э</w:t>
            </w:r>
          </w:p>
          <w:p w14:paraId="490EC14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2  S7-5018  Y 25МАР22 ЕКБТЛЧ НК1 1540 1955 ALT *2 Э</w:t>
            </w:r>
          </w:p>
          <w:p w14:paraId="5618F26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c>
      </w:tr>
    </w:tbl>
    <w:p w14:paraId="529FDAB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 </w:t>
      </w:r>
    </w:p>
    <w:p w14:paraId="5995E48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Ответ на запрос бронирования трансферной субсидированной перевозки</w:t>
      </w:r>
    </w:p>
    <w:p w14:paraId="666E327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34062D6B" w14:textId="77777777" w:rsidTr="00D62800">
        <w:tc>
          <w:tcPr>
            <w:tcW w:w="9645" w:type="dxa"/>
            <w:shd w:val="clear" w:color="auto" w:fill="FFFFFF"/>
            <w:vAlign w:val="center"/>
            <w:hideMark/>
          </w:tcPr>
          <w:p w14:paraId="2C93DED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МОВОВБ С71171/25МАР22 С75018/25МАР22</w:t>
            </w:r>
          </w:p>
          <w:p w14:paraId="3FD9D55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ФДР П1 ПЕТРОВ ИВАН  БР ELDERLY AVAILABLE:4 USED:0 ISSUED:0 REFUNDED:0</w:t>
            </w:r>
          </w:p>
          <w:p w14:paraId="22DA83F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ЗАБРОНИРОВАНО УСПЕШНО                 </w:t>
            </w:r>
          </w:p>
        </w:tc>
      </w:tr>
    </w:tbl>
    <w:p w14:paraId="6C0937A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8A94DC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w:t>
      </w:r>
      <w:r w:rsidRPr="00D62800">
        <w:rPr>
          <w:rFonts w:ascii="Arial" w:eastAsia="Times New Roman" w:hAnsi="Arial" w:cs="Arial"/>
          <w:color w:val="333333"/>
          <w:sz w:val="21"/>
          <w:szCs w:val="21"/>
          <w:lang w:eastAsia="ru-RU"/>
        </w:rPr>
        <w:t> Система контролирует только принадлежность маршрута следования пассажира к субсидируемым маршрутам. Агент должен контролировать применение субсидированных тарифов для  забронированного в перевозке кода бронирования  самостоятельно.</w:t>
      </w:r>
    </w:p>
    <w:p w14:paraId="521976A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5EAAB3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  </w:t>
      </w:r>
      <w:r w:rsidRPr="00D62800">
        <w:rPr>
          <w:rFonts w:ascii="Arial" w:eastAsia="Times New Roman" w:hAnsi="Arial" w:cs="Arial"/>
          <w:color w:val="333333"/>
          <w:sz w:val="21"/>
          <w:szCs w:val="21"/>
          <w:lang w:eastAsia="ru-RU"/>
        </w:rPr>
        <w:t>Счетчик ISSUED в портале «Субсидированных перевозок» обновляется только после оформления билета. Только в случае успешно проведенной операции оформления субсидированных билетов, ГРС передает данные в портал.</w:t>
      </w:r>
    </w:p>
    <w:p w14:paraId="06B6DA5D"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2.3 Запрос отмены забронированных льгот/скидок в заказе и портале «Субсидированных перевозок».</w:t>
      </w:r>
    </w:p>
    <w:p w14:paraId="2FE3C78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отмены забронированных льгот для субсидированных перевозок </w:t>
      </w:r>
      <w:r w:rsidRPr="00D62800">
        <w:rPr>
          <w:rFonts w:ascii="Arial" w:eastAsia="Times New Roman" w:hAnsi="Arial" w:cs="Arial"/>
          <w:b/>
          <w:bCs/>
          <w:color w:val="333333"/>
          <w:sz w:val="21"/>
          <w:szCs w:val="21"/>
          <w:lang w:eastAsia="ru-RU"/>
        </w:rPr>
        <w:t>до продажи билета</w:t>
      </w:r>
      <w:r w:rsidRPr="00D62800">
        <w:rPr>
          <w:rFonts w:ascii="Arial" w:eastAsia="Times New Roman" w:hAnsi="Arial" w:cs="Arial"/>
          <w:color w:val="333333"/>
          <w:sz w:val="21"/>
          <w:szCs w:val="21"/>
          <w:lang w:eastAsia="ru-RU"/>
        </w:rPr>
        <w:t> можно воспользоваться запросом формата:</w:t>
      </w:r>
    </w:p>
    <w:p w14:paraId="506B34A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&lt;ПАСС&gt;</w:t>
      </w:r>
      <w:r w:rsidRPr="00D62800">
        <w:rPr>
          <w:rFonts w:ascii="Arial" w:eastAsia="Times New Roman" w:hAnsi="Arial" w:cs="Arial"/>
          <w:b/>
          <w:bCs/>
          <w:color w:val="333333"/>
          <w:sz w:val="21"/>
          <w:szCs w:val="21"/>
          <w:lang w:eastAsia="ru-RU"/>
        </w:rPr>
        <w:t>/ОТ/ФДР</w:t>
      </w:r>
    </w:p>
    <w:p w14:paraId="3BD0C37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2E868C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где</w:t>
      </w:r>
    </w:p>
    <w:p w14:paraId="39096AD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  -  код запроса;</w:t>
      </w:r>
    </w:p>
    <w:p w14:paraId="3955C42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ПАСС</w:t>
      </w:r>
      <w:r w:rsidRPr="00D62800">
        <w:rPr>
          <w:rFonts w:ascii="Arial" w:eastAsia="Times New Roman" w:hAnsi="Arial" w:cs="Arial"/>
          <w:color w:val="333333"/>
          <w:sz w:val="21"/>
          <w:szCs w:val="21"/>
          <w:lang w:eastAsia="ru-RU"/>
        </w:rPr>
        <w:t>  -  ссылка на номер пассажира или номера пассажиров заказа с одинаковым кодом </w:t>
      </w:r>
    </w:p>
    <w:p w14:paraId="2A52EF8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льготы «через запятую» ( например 1,2,3).Реквизит  необязателен, если </w:t>
      </w:r>
    </w:p>
    <w:p w14:paraId="4ABBBBF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отмена льготы производится  для всех   пассажиров заказа ;</w:t>
      </w:r>
    </w:p>
    <w:p w14:paraId="1F27269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ОТ</w:t>
      </w:r>
      <w:r w:rsidRPr="00D62800">
        <w:rPr>
          <w:rFonts w:ascii="Arial" w:eastAsia="Times New Roman" w:hAnsi="Arial" w:cs="Arial"/>
          <w:color w:val="333333"/>
          <w:sz w:val="21"/>
          <w:szCs w:val="21"/>
          <w:lang w:eastAsia="ru-RU"/>
        </w:rPr>
        <w:t> - тип операции «Отмена льгот».</w:t>
      </w:r>
    </w:p>
    <w:p w14:paraId="3BFF136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397BC3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случае успешной отмены забронированных льгот на субсидированную перевозку,  система выводит сообщение:</w:t>
      </w:r>
    </w:p>
    <w:p w14:paraId="2F1B8DF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ОТМЕНЕНО: ЛЬГОТ/СКИДОК НЕТ</w:t>
      </w:r>
    </w:p>
    <w:p w14:paraId="4F22720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77E72C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После выпуска билета на субсидированную перевозку выполнение данной операции запрещено. Система откажет в выполнении операции с репликой:</w:t>
      </w:r>
    </w:p>
    <w:p w14:paraId="49071C0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НЕКОРРЕКТНАЯ ОПЕРАЦИЯ</w:t>
      </w:r>
    </w:p>
    <w:p w14:paraId="30CA442E"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2.4 Оформление билетов на субсидированную перевозку. Автоматическая регистрация операции оформления билетов в портале «Субсидированных перевозок».</w:t>
      </w:r>
    </w:p>
    <w:p w14:paraId="5AA66F2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После продажи билета на субсидированную перевозку система автоматически регистрирует оформленные билеты в портале «Субсидированных перевозок». В истории заказа эта операция отражается следующим образом:</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4028B335" w14:textId="77777777" w:rsidTr="00D62800">
        <w:tc>
          <w:tcPr>
            <w:tcW w:w="9645" w:type="dxa"/>
            <w:shd w:val="clear" w:color="auto" w:fill="FFFFFF"/>
            <w:vAlign w:val="center"/>
            <w:hideMark/>
          </w:tcPr>
          <w:p w14:paraId="3E0402B7"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Т  ИСХОДЯЩАЯ ТЕЛЕГРАММА НОМЕР 1090459699 05МАР22 13:18:32</w:t>
            </w:r>
          </w:p>
          <w:p w14:paraId="3AE8F98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ЛГ /РЕГ/ ФДР 1* 0 05МАР22 13:18:31</w:t>
            </w:r>
          </w:p>
          <w:p w14:paraId="16B8873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ПБ (АО) ЭБМ 216 6170003282 1/N4-302/ПЕТРОВ ИВАН ИВАНОВИЧ 12МАЙ55  **  05МАР22 13:18:09</w:t>
            </w:r>
          </w:p>
        </w:tc>
      </w:tr>
    </w:tbl>
    <w:p w14:paraId="746FCAB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FC20110"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2.5 Запрос просмотра забронированных льгот/скидок в заказе.</w:t>
      </w:r>
    </w:p>
    <w:p w14:paraId="50AFB06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просмотра забронированных льгот/скидок используется запрос следующего формата:</w:t>
      </w:r>
    </w:p>
    <w:p w14:paraId="7F10624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/СМ</w:t>
      </w:r>
    </w:p>
    <w:p w14:paraId="3296EA0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29BE26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где</w:t>
      </w:r>
    </w:p>
    <w:p w14:paraId="114A8D6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  -  код запроса;</w:t>
      </w:r>
    </w:p>
    <w:p w14:paraId="741F4A0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СМ</w:t>
      </w:r>
      <w:r w:rsidRPr="00D62800">
        <w:rPr>
          <w:rFonts w:ascii="Arial" w:eastAsia="Times New Roman" w:hAnsi="Arial" w:cs="Arial"/>
          <w:color w:val="333333"/>
          <w:sz w:val="21"/>
          <w:szCs w:val="21"/>
          <w:lang w:eastAsia="ru-RU"/>
        </w:rPr>
        <w:t> - тип операции «Просмотр льгот».</w:t>
      </w:r>
    </w:p>
    <w:p w14:paraId="6F6910A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CB052B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ответ на запрос система формирует список пассажиров, для которых применялась льгота.</w:t>
      </w:r>
    </w:p>
    <w:p w14:paraId="03615EE5"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9821DB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Например:</w:t>
      </w:r>
    </w:p>
    <w:p w14:paraId="1FBA6A2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5E0B07F7" w14:textId="77777777" w:rsidTr="00D62800">
        <w:tc>
          <w:tcPr>
            <w:tcW w:w="9645" w:type="dxa"/>
            <w:shd w:val="clear" w:color="auto" w:fill="FFFFFF"/>
            <w:vAlign w:val="center"/>
            <w:hideMark/>
          </w:tcPr>
          <w:p w14:paraId="4D87BD0D"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lastRenderedPageBreak/>
              <w:t> </w:t>
            </w:r>
          </w:p>
          <w:p w14:paraId="6B6C75DC"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ВВООВБ</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С</w:t>
            </w:r>
            <w:r w:rsidRPr="00D62800">
              <w:rPr>
                <w:rFonts w:ascii="Arial" w:eastAsia="Times New Roman" w:hAnsi="Arial" w:cs="Arial"/>
                <w:color w:val="333333"/>
                <w:sz w:val="21"/>
                <w:szCs w:val="21"/>
                <w:lang w:val="en-US" w:eastAsia="ru-RU"/>
              </w:rPr>
              <w:t>75204/26</w:t>
            </w:r>
            <w:r w:rsidRPr="00D62800">
              <w:rPr>
                <w:rFonts w:ascii="Arial" w:eastAsia="Times New Roman" w:hAnsi="Arial" w:cs="Arial"/>
                <w:color w:val="333333"/>
                <w:sz w:val="21"/>
                <w:szCs w:val="21"/>
                <w:lang w:eastAsia="ru-RU"/>
              </w:rPr>
              <w:t>МАР</w:t>
            </w:r>
            <w:r w:rsidRPr="00D62800">
              <w:rPr>
                <w:rFonts w:ascii="Arial" w:eastAsia="Times New Roman" w:hAnsi="Arial" w:cs="Arial"/>
                <w:color w:val="333333"/>
                <w:sz w:val="21"/>
                <w:szCs w:val="21"/>
                <w:lang w:val="en-US" w:eastAsia="ru-RU"/>
              </w:rPr>
              <w:t>22</w:t>
            </w:r>
          </w:p>
          <w:p w14:paraId="3AF26678"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1 </w:t>
            </w:r>
            <w:r w:rsidRPr="00D62800">
              <w:rPr>
                <w:rFonts w:ascii="Arial" w:eastAsia="Times New Roman" w:hAnsi="Arial" w:cs="Arial"/>
                <w:color w:val="333333"/>
                <w:sz w:val="21"/>
                <w:szCs w:val="21"/>
                <w:lang w:eastAsia="ru-RU"/>
              </w:rPr>
              <w:t>ПЕТРОВ</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ИВАН</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РЕГ</w:t>
            </w:r>
            <w:r w:rsidRPr="00D62800">
              <w:rPr>
                <w:rFonts w:ascii="Arial" w:eastAsia="Times New Roman" w:hAnsi="Arial" w:cs="Arial"/>
                <w:color w:val="333333"/>
                <w:sz w:val="21"/>
                <w:szCs w:val="21"/>
                <w:lang w:val="en-US" w:eastAsia="ru-RU"/>
              </w:rPr>
              <w:t xml:space="preserve"> ELDERLY AVAILABLE:4 USED:0 ISSUED:1 REFUNDED:0</w:t>
            </w:r>
          </w:p>
          <w:p w14:paraId="0051D2A7"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tc>
      </w:tr>
    </w:tbl>
    <w:p w14:paraId="683D6A8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172C45B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 Запрос «ЛГ/СМ» показывает данные  о забронированных льготах/скидках конкретного заказа, в котором введен запрос, и состояние счетчиков на момент оформления билета. При этом, обращение в портал «Субсидированных перевозок» не осуществляется, в ответ на запрос поставляются данные из исторической части заказа.</w:t>
      </w:r>
    </w:p>
    <w:p w14:paraId="187C19D6"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3. Технология продажи субсидированной перевозки.</w:t>
      </w:r>
    </w:p>
    <w:p w14:paraId="6BF7E6B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Для оформления билетов на субсидированные рейсы кассиру следует выполнить следующие шаги:</w:t>
      </w:r>
    </w:p>
    <w:p w14:paraId="205B726C" w14:textId="77777777" w:rsidR="00D62800" w:rsidRPr="00D62800" w:rsidRDefault="00D62800" w:rsidP="00D628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Подготовить заказ: забронировать  весь требуемый маршрут следования пассажира, внести пассажиров и документы, удостоверяющие личность;</w:t>
      </w:r>
    </w:p>
    <w:p w14:paraId="6F414EA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3773706D" w14:textId="77777777" w:rsidR="00D62800" w:rsidRPr="00D62800" w:rsidRDefault="00D62800" w:rsidP="00D6280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Проверить документы, удостоверяющие право на субсидированную перевозку;</w:t>
      </w:r>
    </w:p>
    <w:p w14:paraId="62ACE6E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E24106E" w14:textId="77777777" w:rsidR="00D62800" w:rsidRPr="00D62800" w:rsidRDefault="00D62800" w:rsidP="00D62800">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Подать запрос на проверку баланса квот на субсидированную перевозку: </w:t>
      </w:r>
    </w:p>
    <w:p w14:paraId="689708E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&lt;ПАСС&gt;</w:t>
      </w:r>
      <w:r w:rsidRPr="00D62800">
        <w:rPr>
          <w:rFonts w:ascii="Arial" w:eastAsia="Times New Roman" w:hAnsi="Arial" w:cs="Arial"/>
          <w:b/>
          <w:bCs/>
          <w:color w:val="333333"/>
          <w:sz w:val="21"/>
          <w:szCs w:val="21"/>
          <w:lang w:eastAsia="ru-RU"/>
        </w:rPr>
        <w:t>/ПРВ/ФДР ;</w:t>
      </w:r>
    </w:p>
    <w:p w14:paraId="053C6D1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7A30EA08" w14:textId="77777777" w:rsidR="00D62800" w:rsidRPr="00D62800" w:rsidRDefault="00D62800" w:rsidP="00D62800">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После того как на экран будет получена информация о балансе квот и принятии решения об оформлении субсидированной перевозки кассиру следует подать запрос на бронирование квоты на субсидированную перевозку:</w:t>
      </w:r>
    </w:p>
    <w:p w14:paraId="418F325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r w:rsidRPr="00D62800">
        <w:rPr>
          <w:rFonts w:ascii="Arial" w:eastAsia="Times New Roman" w:hAnsi="Arial" w:cs="Arial"/>
          <w:b/>
          <w:bCs/>
          <w:color w:val="333333"/>
          <w:sz w:val="21"/>
          <w:szCs w:val="21"/>
          <w:lang w:eastAsia="ru-RU"/>
        </w:rPr>
        <w:t>ЛГ</w:t>
      </w:r>
      <w:r w:rsidRPr="00D62800">
        <w:rPr>
          <w:rFonts w:ascii="Arial" w:eastAsia="Times New Roman" w:hAnsi="Arial" w:cs="Arial"/>
          <w:color w:val="333333"/>
          <w:sz w:val="21"/>
          <w:szCs w:val="21"/>
          <w:lang w:eastAsia="ru-RU"/>
        </w:rPr>
        <w:t>&lt;ПАСС&gt;</w:t>
      </w:r>
      <w:r w:rsidRPr="00D62800">
        <w:rPr>
          <w:rFonts w:ascii="Arial" w:eastAsia="Times New Roman" w:hAnsi="Arial" w:cs="Arial"/>
          <w:b/>
          <w:bCs/>
          <w:color w:val="333333"/>
          <w:sz w:val="21"/>
          <w:szCs w:val="21"/>
          <w:lang w:eastAsia="ru-RU"/>
        </w:rPr>
        <w:t>/БР/ФДР/</w:t>
      </w:r>
      <w:proofErr w:type="spellStart"/>
      <w:r w:rsidRPr="00D62800">
        <w:rPr>
          <w:rFonts w:ascii="Arial" w:eastAsia="Times New Roman" w:hAnsi="Arial" w:cs="Arial"/>
          <w:b/>
          <w:bCs/>
          <w:color w:val="333333"/>
          <w:sz w:val="21"/>
          <w:szCs w:val="21"/>
          <w:lang w:eastAsia="ru-RU"/>
        </w:rPr>
        <w:t>Тип_льготы</w:t>
      </w:r>
      <w:proofErr w:type="spellEnd"/>
      <w:r w:rsidRPr="00D62800">
        <w:rPr>
          <w:rFonts w:ascii="Arial" w:eastAsia="Times New Roman" w:hAnsi="Arial" w:cs="Arial"/>
          <w:b/>
          <w:bCs/>
          <w:color w:val="333333"/>
          <w:sz w:val="21"/>
          <w:szCs w:val="21"/>
          <w:lang w:eastAsia="ru-RU"/>
        </w:rPr>
        <w:t xml:space="preserve"> ;</w:t>
      </w:r>
    </w:p>
    <w:p w14:paraId="2D8AE9C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5375DA5" w14:textId="77777777" w:rsidR="00D62800" w:rsidRPr="00D62800" w:rsidRDefault="00D62800" w:rsidP="00D62800">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Оформить перевозочные документы пассажиру/</w:t>
      </w:r>
      <w:proofErr w:type="spellStart"/>
      <w:r w:rsidRPr="00D62800">
        <w:rPr>
          <w:rFonts w:ascii="Arial" w:eastAsia="Times New Roman" w:hAnsi="Arial" w:cs="Arial"/>
          <w:color w:val="333333"/>
          <w:sz w:val="21"/>
          <w:szCs w:val="21"/>
          <w:lang w:eastAsia="ru-RU"/>
        </w:rPr>
        <w:t>ам</w:t>
      </w:r>
      <w:proofErr w:type="spellEnd"/>
      <w:r w:rsidRPr="00D62800">
        <w:rPr>
          <w:rFonts w:ascii="Arial" w:eastAsia="Times New Roman" w:hAnsi="Arial" w:cs="Arial"/>
          <w:color w:val="333333"/>
          <w:sz w:val="21"/>
          <w:szCs w:val="21"/>
          <w:lang w:eastAsia="ru-RU"/>
        </w:rPr>
        <w:t>;</w:t>
      </w:r>
    </w:p>
    <w:p w14:paraId="7810616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7766E50" w14:textId="77777777" w:rsidR="00D62800" w:rsidRPr="00D62800" w:rsidRDefault="00D62800" w:rsidP="00D62800">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Сохранить изменения командой </w:t>
      </w:r>
      <w:r w:rsidRPr="00D62800">
        <w:rPr>
          <w:rFonts w:ascii="Arial" w:eastAsia="Times New Roman" w:hAnsi="Arial" w:cs="Arial"/>
          <w:b/>
          <w:bCs/>
          <w:color w:val="333333"/>
          <w:sz w:val="21"/>
          <w:szCs w:val="21"/>
          <w:lang w:eastAsia="ru-RU"/>
        </w:rPr>
        <w:t>«ЕО»;</w:t>
      </w:r>
    </w:p>
    <w:p w14:paraId="0572B32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C4EB815" w14:textId="77777777" w:rsidR="00D62800" w:rsidRPr="00D62800" w:rsidRDefault="00D62800" w:rsidP="00D62800">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Проконтролировать состояние примененных в заказе скидок запросом :</w:t>
      </w:r>
    </w:p>
    <w:p w14:paraId="12F8AED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lastRenderedPageBreak/>
        <w:t>ЛГ</w:t>
      </w:r>
      <w:r w:rsidRPr="00D62800">
        <w:rPr>
          <w:rFonts w:ascii="Arial" w:eastAsia="Times New Roman" w:hAnsi="Arial" w:cs="Arial"/>
          <w:color w:val="333333"/>
          <w:sz w:val="21"/>
          <w:szCs w:val="21"/>
          <w:lang w:eastAsia="ru-RU"/>
        </w:rPr>
        <w:t>/СМ;</w:t>
      </w:r>
    </w:p>
    <w:p w14:paraId="6958EE5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3BD215B" w14:textId="77777777" w:rsidR="00D62800" w:rsidRPr="00D62800" w:rsidRDefault="00D62800" w:rsidP="00D62800">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Закрыть бронирование запросом </w:t>
      </w:r>
      <w:r w:rsidRPr="00D62800">
        <w:rPr>
          <w:rFonts w:ascii="Arial" w:eastAsia="Times New Roman" w:hAnsi="Arial" w:cs="Arial"/>
          <w:b/>
          <w:bCs/>
          <w:color w:val="333333"/>
          <w:sz w:val="21"/>
          <w:szCs w:val="21"/>
          <w:lang w:eastAsia="ru-RU"/>
        </w:rPr>
        <w:t>«И»</w:t>
      </w:r>
      <w:r w:rsidRPr="00D62800">
        <w:rPr>
          <w:rFonts w:ascii="Arial" w:eastAsia="Times New Roman" w:hAnsi="Arial" w:cs="Arial"/>
          <w:color w:val="333333"/>
          <w:sz w:val="21"/>
          <w:szCs w:val="21"/>
          <w:lang w:eastAsia="ru-RU"/>
        </w:rPr>
        <w:t>.</w:t>
      </w:r>
    </w:p>
    <w:p w14:paraId="59B5630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EA585AC"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4. Отказ от субсидированной перевозки. Автоматическая коррекция баланса квоты.</w:t>
      </w:r>
    </w:p>
    <w:p w14:paraId="4F05E7CF"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4.1 Возврат билета. Запрос «АП» или «АП/-».</w:t>
      </w:r>
    </w:p>
    <w:p w14:paraId="309ABF4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возврате билета, оформленного на субсидированную перевозку система автоматически отправит запрос на коррекцию баланса в портал «Субсидированных перевозок».</w:t>
      </w:r>
    </w:p>
    <w:p w14:paraId="3BA7C5E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Проконтролировать состояние баланса в заказе (в текущей версии ПО) можно только в случае, если для возврата билета на субсидированную перевозку использовался запрос возврата билета с сохранением маршрута </w:t>
      </w:r>
      <w:r w:rsidRPr="00D62800">
        <w:rPr>
          <w:rFonts w:ascii="Arial" w:eastAsia="Times New Roman" w:hAnsi="Arial" w:cs="Arial"/>
          <w:b/>
          <w:bCs/>
          <w:color w:val="333333"/>
          <w:sz w:val="21"/>
          <w:szCs w:val="21"/>
          <w:lang w:eastAsia="ru-RU"/>
        </w:rPr>
        <w:t>«АП/-»</w:t>
      </w:r>
      <w:r w:rsidRPr="00D62800">
        <w:rPr>
          <w:rFonts w:ascii="Arial" w:eastAsia="Times New Roman" w:hAnsi="Arial" w:cs="Arial"/>
          <w:color w:val="333333"/>
          <w:sz w:val="21"/>
          <w:szCs w:val="21"/>
          <w:lang w:eastAsia="ru-RU"/>
        </w:rPr>
        <w:t> .</w:t>
      </w:r>
    </w:p>
    <w:p w14:paraId="2E61007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Запрос для контроля баланса :</w:t>
      </w:r>
    </w:p>
    <w:p w14:paraId="5A5BE09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ЛГ/СМ</w:t>
      </w:r>
    </w:p>
    <w:p w14:paraId="11C421B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Например:</w:t>
      </w:r>
    </w:p>
    <w:p w14:paraId="2C4EB5B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591501D3" w14:textId="77777777" w:rsidTr="00D62800">
        <w:tc>
          <w:tcPr>
            <w:tcW w:w="9645" w:type="dxa"/>
            <w:shd w:val="clear" w:color="auto" w:fill="FFFFFF"/>
            <w:vAlign w:val="center"/>
            <w:hideMark/>
          </w:tcPr>
          <w:p w14:paraId="629ECCFB"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ВВООВБ</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С</w:t>
            </w:r>
            <w:r w:rsidRPr="00D62800">
              <w:rPr>
                <w:rFonts w:ascii="Arial" w:eastAsia="Times New Roman" w:hAnsi="Arial" w:cs="Arial"/>
                <w:color w:val="333333"/>
                <w:sz w:val="21"/>
                <w:szCs w:val="21"/>
                <w:lang w:val="en-US" w:eastAsia="ru-RU"/>
              </w:rPr>
              <w:t>75204/26</w:t>
            </w:r>
            <w:r w:rsidRPr="00D62800">
              <w:rPr>
                <w:rFonts w:ascii="Arial" w:eastAsia="Times New Roman" w:hAnsi="Arial" w:cs="Arial"/>
                <w:color w:val="333333"/>
                <w:sz w:val="21"/>
                <w:szCs w:val="21"/>
                <w:lang w:eastAsia="ru-RU"/>
              </w:rPr>
              <w:t>МАР</w:t>
            </w:r>
            <w:r w:rsidRPr="00D62800">
              <w:rPr>
                <w:rFonts w:ascii="Arial" w:eastAsia="Times New Roman" w:hAnsi="Arial" w:cs="Arial"/>
                <w:color w:val="333333"/>
                <w:sz w:val="21"/>
                <w:szCs w:val="21"/>
                <w:lang w:val="en-US" w:eastAsia="ru-RU"/>
              </w:rPr>
              <w:t>22</w:t>
            </w:r>
          </w:p>
          <w:p w14:paraId="012A914E"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1 </w:t>
            </w:r>
            <w:r w:rsidRPr="00D62800">
              <w:rPr>
                <w:rFonts w:ascii="Arial" w:eastAsia="Times New Roman" w:hAnsi="Arial" w:cs="Arial"/>
                <w:color w:val="333333"/>
                <w:sz w:val="21"/>
                <w:szCs w:val="21"/>
                <w:lang w:eastAsia="ru-RU"/>
              </w:rPr>
              <w:t>ПЕТРОВ</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ИВАН</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РЕГ</w:t>
            </w:r>
            <w:r w:rsidRPr="00D62800">
              <w:rPr>
                <w:rFonts w:ascii="Arial" w:eastAsia="Times New Roman" w:hAnsi="Arial" w:cs="Arial"/>
                <w:color w:val="333333"/>
                <w:sz w:val="21"/>
                <w:szCs w:val="21"/>
                <w:lang w:val="en-US" w:eastAsia="ru-RU"/>
              </w:rPr>
              <w:t xml:space="preserve"> ELDERLY AVAILABLE:4 USED:0 ISSUED:2 REFUNDED:2 </w:t>
            </w:r>
          </w:p>
        </w:tc>
      </w:tr>
    </w:tbl>
    <w:p w14:paraId="15F3E71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48F5A18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w:t>
      </w:r>
      <w:r w:rsidRPr="00D62800">
        <w:rPr>
          <w:rFonts w:ascii="Arial" w:eastAsia="Times New Roman" w:hAnsi="Arial" w:cs="Arial"/>
          <w:color w:val="333333"/>
          <w:sz w:val="21"/>
          <w:szCs w:val="21"/>
          <w:lang w:eastAsia="ru-RU"/>
        </w:rPr>
        <w:t> Запрос на контроль баланса квоты при отсутствии в заказе маршрута будет доработан в последующих версиях ПО.</w:t>
      </w:r>
    </w:p>
    <w:p w14:paraId="1242335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Важно!  </w:t>
      </w:r>
      <w:r w:rsidRPr="00D62800">
        <w:rPr>
          <w:rFonts w:ascii="Arial" w:eastAsia="Times New Roman" w:hAnsi="Arial" w:cs="Arial"/>
          <w:color w:val="333333"/>
          <w:sz w:val="21"/>
          <w:szCs w:val="21"/>
          <w:lang w:eastAsia="ru-RU"/>
        </w:rPr>
        <w:t>Счетчик REFUNDED в портале «Субсидированных перевозок» обновляется только после факта возврата субсидированного билета. Только в случае успешно проведенной операции возврата субсидированного билета, ГРС передает данные в портал (снятие мест на сегментах субсидированного маршрута не меняет счетчики).</w:t>
      </w:r>
    </w:p>
    <w:p w14:paraId="10B7BFFC" w14:textId="77777777" w:rsidR="00D62800" w:rsidRPr="00D62800" w:rsidRDefault="00D62800" w:rsidP="00D62800">
      <w:pPr>
        <w:shd w:val="clear" w:color="auto" w:fill="FFFFFF"/>
        <w:spacing w:before="199" w:after="199" w:line="240" w:lineRule="auto"/>
        <w:outlineLvl w:val="1"/>
        <w:rPr>
          <w:rFonts w:ascii="Arial" w:eastAsia="Times New Roman" w:hAnsi="Arial" w:cs="Arial"/>
          <w:b/>
          <w:bCs/>
          <w:color w:val="4D4D4D"/>
          <w:sz w:val="38"/>
          <w:szCs w:val="38"/>
          <w:lang w:eastAsia="ru-RU"/>
        </w:rPr>
      </w:pPr>
      <w:r w:rsidRPr="00D62800">
        <w:rPr>
          <w:rFonts w:ascii="Arial" w:eastAsia="Times New Roman" w:hAnsi="Arial" w:cs="Arial"/>
          <w:b/>
          <w:bCs/>
          <w:color w:val="4D4D4D"/>
          <w:sz w:val="38"/>
          <w:szCs w:val="38"/>
          <w:lang w:eastAsia="ru-RU"/>
        </w:rPr>
        <w:t>4.2 Отмена оформления билета. Запрос «ОТ» или «ОТ/-».</w:t>
      </w:r>
    </w:p>
    <w:p w14:paraId="744CEF4D"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При отмене билета, оформленного на субсидированную перевозку система автоматически отправит запрос на коррекцию баланса в портал «Субсидированных перевозок».</w:t>
      </w:r>
    </w:p>
    <w:p w14:paraId="4685451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Проконтролировать состояние баланса в заказе (в текущей версии ПО) можно только в случае, если для отмены билета на субсидированную перевозку использовался запрос отмены билета с сохранением маршрута </w:t>
      </w:r>
      <w:r w:rsidRPr="00D62800">
        <w:rPr>
          <w:rFonts w:ascii="Arial" w:eastAsia="Times New Roman" w:hAnsi="Arial" w:cs="Arial"/>
          <w:b/>
          <w:bCs/>
          <w:color w:val="333333"/>
          <w:sz w:val="21"/>
          <w:szCs w:val="21"/>
          <w:lang w:eastAsia="ru-RU"/>
        </w:rPr>
        <w:t>«ОТ/-»</w:t>
      </w:r>
      <w:r w:rsidRPr="00D62800">
        <w:rPr>
          <w:rFonts w:ascii="Arial" w:eastAsia="Times New Roman" w:hAnsi="Arial" w:cs="Arial"/>
          <w:color w:val="333333"/>
          <w:sz w:val="21"/>
          <w:szCs w:val="21"/>
          <w:lang w:eastAsia="ru-RU"/>
        </w:rPr>
        <w:t> .</w:t>
      </w:r>
    </w:p>
    <w:p w14:paraId="01B9A2B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Запрос для контроля баланса :</w:t>
      </w:r>
    </w:p>
    <w:p w14:paraId="49A2E70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ЛГ/СМ</w:t>
      </w:r>
    </w:p>
    <w:p w14:paraId="0986782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Например:</w:t>
      </w:r>
    </w:p>
    <w:p w14:paraId="06BD256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62278F56" w14:textId="77777777" w:rsidTr="00D62800">
        <w:tc>
          <w:tcPr>
            <w:tcW w:w="9645" w:type="dxa"/>
            <w:shd w:val="clear" w:color="auto" w:fill="FFFFFF"/>
            <w:vAlign w:val="center"/>
            <w:hideMark/>
          </w:tcPr>
          <w:p w14:paraId="215085BC"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ВВООВБ</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С</w:t>
            </w:r>
            <w:r w:rsidRPr="00D62800">
              <w:rPr>
                <w:rFonts w:ascii="Arial" w:eastAsia="Times New Roman" w:hAnsi="Arial" w:cs="Arial"/>
                <w:color w:val="333333"/>
                <w:sz w:val="21"/>
                <w:szCs w:val="21"/>
                <w:lang w:val="en-US" w:eastAsia="ru-RU"/>
              </w:rPr>
              <w:t>75204/26</w:t>
            </w:r>
            <w:r w:rsidRPr="00D62800">
              <w:rPr>
                <w:rFonts w:ascii="Arial" w:eastAsia="Times New Roman" w:hAnsi="Arial" w:cs="Arial"/>
                <w:color w:val="333333"/>
                <w:sz w:val="21"/>
                <w:szCs w:val="21"/>
                <w:lang w:eastAsia="ru-RU"/>
              </w:rPr>
              <w:t>МАР</w:t>
            </w:r>
            <w:r w:rsidRPr="00D62800">
              <w:rPr>
                <w:rFonts w:ascii="Arial" w:eastAsia="Times New Roman" w:hAnsi="Arial" w:cs="Arial"/>
                <w:color w:val="333333"/>
                <w:sz w:val="21"/>
                <w:szCs w:val="21"/>
                <w:lang w:val="en-US" w:eastAsia="ru-RU"/>
              </w:rPr>
              <w:t>22</w:t>
            </w:r>
          </w:p>
          <w:p w14:paraId="2927424F"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1 </w:t>
            </w:r>
            <w:r w:rsidRPr="00D62800">
              <w:rPr>
                <w:rFonts w:ascii="Arial" w:eastAsia="Times New Roman" w:hAnsi="Arial" w:cs="Arial"/>
                <w:color w:val="333333"/>
                <w:sz w:val="21"/>
                <w:szCs w:val="21"/>
                <w:lang w:eastAsia="ru-RU"/>
              </w:rPr>
              <w:t>ПЕТРОВ</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ИВАН</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РЕГ</w:t>
            </w:r>
            <w:r w:rsidRPr="00D62800">
              <w:rPr>
                <w:rFonts w:ascii="Arial" w:eastAsia="Times New Roman" w:hAnsi="Arial" w:cs="Arial"/>
                <w:color w:val="333333"/>
                <w:sz w:val="21"/>
                <w:szCs w:val="21"/>
                <w:lang w:val="en-US" w:eastAsia="ru-RU"/>
              </w:rPr>
              <w:t xml:space="preserve"> ELDERLY AVAILABLE:4 USED:0 ISSUED:3 REFUNDED:3 </w:t>
            </w:r>
          </w:p>
        </w:tc>
      </w:tr>
    </w:tbl>
    <w:p w14:paraId="22B2D0C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40FF2EEA"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5. Обмен билета, оформленного на субсидированную перевозку.</w:t>
      </w:r>
    </w:p>
    <w:p w14:paraId="18B7A6B2" w14:textId="77777777" w:rsidR="00D62800" w:rsidRPr="00D62800" w:rsidRDefault="00D62800" w:rsidP="00D62800">
      <w:pPr>
        <w:shd w:val="clear" w:color="auto" w:fill="FFFFFF"/>
        <w:spacing w:before="240" w:after="240" w:line="240" w:lineRule="auto"/>
        <w:ind w:left="315"/>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Важно! Авиакомпания ЗАПРЕЩАЕТ использовать обмен субсидированного билета, а выполнять возврат и оформление нового субсидированного билета.</w:t>
      </w:r>
    </w:p>
    <w:p w14:paraId="5882AC6A" w14:textId="77777777" w:rsidR="00D62800" w:rsidRPr="00D62800" w:rsidRDefault="00D62800" w:rsidP="00D62800">
      <w:pPr>
        <w:shd w:val="clear" w:color="auto" w:fill="FFFFFF"/>
        <w:spacing w:before="240" w:after="240" w:line="240" w:lineRule="auto"/>
        <w:ind w:left="1"/>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81D4FBA"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6. Архивирование операций по оформлению льготных перевозок.</w:t>
      </w:r>
    </w:p>
    <w:p w14:paraId="078857A8"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заказе, в котором оформлена субсидированная перевозка показывается следующая информация:</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67885C41" w14:textId="77777777" w:rsidTr="00D62800">
        <w:tc>
          <w:tcPr>
            <w:tcW w:w="9645" w:type="dxa"/>
            <w:shd w:val="clear" w:color="auto" w:fill="FFFFFF"/>
            <w:vAlign w:val="center"/>
            <w:hideMark/>
          </w:tcPr>
          <w:p w14:paraId="14978DA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0ХБВВС          СТАТУС:</w:t>
            </w:r>
          </w:p>
          <w:p w14:paraId="15219C9B"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99ГРС ТКП99ГРС1498 МОВТ02 01МАР22 10:38 ТКП</w:t>
            </w:r>
          </w:p>
          <w:p w14:paraId="4581997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ВЫ МОЖЕТЕ ИСПОЛЬЗОВАТЬ КОМАНДУ "ОТ" ДО 01.03.2022 23:59</w:t>
            </w:r>
          </w:p>
          <w:p w14:paraId="17EA0636"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ЛГ/СМ - ПРОСМОТР СКИДОК/ЛЬГОТ</w:t>
            </w:r>
          </w:p>
          <w:p w14:paraId="07FD0922"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1 ИВАНОВ/ИВАН ИВАНОВИЧ 12МАЙ60(М)/ПС /РФ/1231231234</w:t>
            </w:r>
          </w:p>
          <w:p w14:paraId="115403B8"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1  UT-249   Y 25МАР22 ВНКСОЧ НК1 1110 1330 LSN Э</w:t>
            </w:r>
          </w:p>
          <w:p w14:paraId="5F1F5D51"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Т</w:t>
            </w:r>
            <w:r w:rsidRPr="00D62800">
              <w:rPr>
                <w:rFonts w:ascii="Arial" w:eastAsia="Times New Roman" w:hAnsi="Arial" w:cs="Arial"/>
                <w:color w:val="333333"/>
                <w:sz w:val="21"/>
                <w:szCs w:val="21"/>
                <w:lang w:val="en-US" w:eastAsia="ru-RU"/>
              </w:rPr>
              <w:t xml:space="preserve">- 1  </w:t>
            </w:r>
            <w:r w:rsidRPr="00D62800">
              <w:rPr>
                <w:rFonts w:ascii="Arial" w:eastAsia="Times New Roman" w:hAnsi="Arial" w:cs="Arial"/>
                <w:color w:val="333333"/>
                <w:sz w:val="21"/>
                <w:szCs w:val="21"/>
                <w:lang w:eastAsia="ru-RU"/>
              </w:rPr>
              <w:t>А</w:t>
            </w:r>
            <w:r w:rsidRPr="00D62800">
              <w:rPr>
                <w:rFonts w:ascii="Arial" w:eastAsia="Times New Roman" w:hAnsi="Arial" w:cs="Arial"/>
                <w:color w:val="333333"/>
                <w:sz w:val="21"/>
                <w:szCs w:val="21"/>
                <w:lang w:val="en-US" w:eastAsia="ru-RU"/>
              </w:rPr>
              <w:t xml:space="preserve"> 74957821315</w:t>
            </w:r>
          </w:p>
          <w:p w14:paraId="514BE476"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Р</w:t>
            </w:r>
            <w:r w:rsidRPr="00D62800">
              <w:rPr>
                <w:rFonts w:ascii="Arial" w:eastAsia="Times New Roman" w:hAnsi="Arial" w:cs="Arial"/>
                <w:color w:val="333333"/>
                <w:sz w:val="21"/>
                <w:szCs w:val="21"/>
                <w:lang w:val="en-US" w:eastAsia="ru-RU"/>
              </w:rPr>
              <w:t>- 1  AGENT_EMAIL TEST@TEST.RU</w:t>
            </w:r>
          </w:p>
        </w:tc>
      </w:tr>
    </w:tbl>
    <w:p w14:paraId="75481E3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6ABB7CA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Успешно осуществленные операции по оформлению льготных перевозок  показывается в истории заказа ( запрос «*И» ) следующим образом:</w:t>
      </w:r>
    </w:p>
    <w:p w14:paraId="35A991F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Бронирование квоты на портале «Субсидированных перевозок»:</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0E958D07" w14:textId="77777777" w:rsidTr="00D62800">
        <w:tc>
          <w:tcPr>
            <w:tcW w:w="9645" w:type="dxa"/>
            <w:shd w:val="clear" w:color="auto" w:fill="FFFFFF"/>
            <w:vAlign w:val="center"/>
            <w:hideMark/>
          </w:tcPr>
          <w:p w14:paraId="4552A520"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ЛГ /БР/ ФДР 1* 0 28ФЕВ22 14:13:33</w:t>
            </w:r>
          </w:p>
        </w:tc>
      </w:tr>
    </w:tbl>
    <w:p w14:paraId="1A4FF53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87E6D1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Регистрация квоты на портале «Субсидированных перевозок»:</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2734065C" w14:textId="77777777" w:rsidTr="00D62800">
        <w:tc>
          <w:tcPr>
            <w:tcW w:w="9645" w:type="dxa"/>
            <w:shd w:val="clear" w:color="auto" w:fill="FFFFFF"/>
            <w:vAlign w:val="center"/>
            <w:hideMark/>
          </w:tcPr>
          <w:p w14:paraId="752BAA5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ЛГ /РЕГ/ ФДР  1 28ФЕВ22 14:18:38</w:t>
            </w:r>
          </w:p>
        </w:tc>
      </w:tr>
    </w:tbl>
    <w:p w14:paraId="11E4B70A"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0E4EB647"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7. Технология проверки текущего баланса квот для пассажира без бронирования маршрута.</w:t>
      </w:r>
    </w:p>
    <w:p w14:paraId="7CB38BBE"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случае необходимости осуществления проверки текущего баланса квот на субсидированные перевозки без бронирования маршрута и полного оформления PNR, можно воспользоваться следующей технологией.</w:t>
      </w:r>
    </w:p>
    <w:p w14:paraId="0F0502F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1. Ввести в систему ФИО пассажира с документами. Например:</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31F33A39" w14:textId="77777777" w:rsidTr="00D62800">
        <w:tc>
          <w:tcPr>
            <w:tcW w:w="9645" w:type="dxa"/>
            <w:shd w:val="clear" w:color="auto" w:fill="FFFFFF"/>
            <w:vAlign w:val="center"/>
            <w:hideMark/>
          </w:tcPr>
          <w:p w14:paraId="4E4EA866"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ГТСПШС          СТАТУС:НОВ,КМ!</w:t>
            </w:r>
          </w:p>
          <w:p w14:paraId="3A9F2A8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99ГРС ТКП99ГРС1498 МОВТ02  ТКП</w:t>
            </w:r>
          </w:p>
          <w:p w14:paraId="072F0583"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1 ВАСИЛЬЕВА/АНАСТАСИЯ ИВАНОВНА 27АВГ68(Ж)/ПС /РФ/3336686177</w:t>
            </w:r>
          </w:p>
        </w:tc>
      </w:tr>
    </w:tbl>
    <w:p w14:paraId="5B0D690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2C8441D0"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2. Выполнить запрос проверки прав на оформление льготной перевозки:</w:t>
      </w:r>
    </w:p>
    <w:p w14:paraId="68DD887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ЛГ/ПРВ/ФДР</w:t>
      </w:r>
    </w:p>
    <w:p w14:paraId="15C987D7"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 этом случае, ГРС обратится за информацией в портал субсидированных перевозок и в ответ на экран агенту будет выдана актуальная информация о текущем балансе квот на субсидированные перевозки для указанного пассажира.</w:t>
      </w:r>
    </w:p>
    <w:p w14:paraId="6F6CFC9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Пример 1.</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64A04479" w14:textId="77777777" w:rsidTr="00D62800">
        <w:tc>
          <w:tcPr>
            <w:tcW w:w="9645" w:type="dxa"/>
            <w:shd w:val="clear" w:color="auto" w:fill="FFFFFF"/>
            <w:vAlign w:val="center"/>
            <w:hideMark/>
          </w:tcPr>
          <w:p w14:paraId="43227974"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1 </w:t>
            </w:r>
            <w:r w:rsidRPr="00D62800">
              <w:rPr>
                <w:rFonts w:ascii="Arial" w:eastAsia="Times New Roman" w:hAnsi="Arial" w:cs="Arial"/>
                <w:color w:val="333333"/>
                <w:sz w:val="21"/>
                <w:szCs w:val="21"/>
                <w:lang w:eastAsia="ru-RU"/>
              </w:rPr>
              <w:t>ВАСИЛЬЕВА</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АНАСТАСИЯ</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ИВАНОВНА</w:t>
            </w:r>
            <w:r w:rsidRPr="00D62800">
              <w:rPr>
                <w:rFonts w:ascii="Arial" w:eastAsia="Times New Roman" w:hAnsi="Arial" w:cs="Arial"/>
                <w:color w:val="333333"/>
                <w:sz w:val="21"/>
                <w:szCs w:val="21"/>
                <w:lang w:val="en-US" w:eastAsia="ru-RU"/>
              </w:rPr>
              <w:t>             </w:t>
            </w:r>
          </w:p>
          <w:p w14:paraId="1C9A4044"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AVAILABLE:4 USED:0 ISSUED:6 REFUNDED:0 </w:t>
            </w:r>
          </w:p>
        </w:tc>
      </w:tr>
    </w:tbl>
    <w:p w14:paraId="736FB2A4"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1F2531DF"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xml:space="preserve">У пассажира 6 оформленных льготных билетов , которые могут быть зачтены порталом «Субсидированных перевозок» ( возвратов — нет). Есть вероятность что от каких-то билетов пассажир откажется и тогда, оформленные позже билеты, станут легитимными для </w:t>
      </w:r>
      <w:r w:rsidRPr="00D62800">
        <w:rPr>
          <w:rFonts w:ascii="Arial" w:eastAsia="Times New Roman" w:hAnsi="Arial" w:cs="Arial"/>
          <w:color w:val="333333"/>
          <w:sz w:val="21"/>
          <w:szCs w:val="21"/>
          <w:lang w:eastAsia="ru-RU"/>
        </w:rPr>
        <w:lastRenderedPageBreak/>
        <w:t>субсидирования, в противном случае, авиакомпании придется принимать решение по аннулированию «лишних» билетов или компенсации перевозки за свой счет.</w:t>
      </w:r>
    </w:p>
    <w:p w14:paraId="70F6E7E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Пример 2.</w:t>
      </w:r>
    </w:p>
    <w:tbl>
      <w:tblPr>
        <w:tblW w:w="0" w:type="dxa"/>
        <w:shd w:val="clear" w:color="auto" w:fill="FFFFFF"/>
        <w:tblCellMar>
          <w:left w:w="0" w:type="dxa"/>
          <w:right w:w="0" w:type="dxa"/>
        </w:tblCellMar>
        <w:tblLook w:val="04A0" w:firstRow="1" w:lastRow="0" w:firstColumn="1" w:lastColumn="0" w:noHBand="0" w:noVBand="1"/>
      </w:tblPr>
      <w:tblGrid>
        <w:gridCol w:w="9355"/>
      </w:tblGrid>
      <w:tr w:rsidR="00D62800" w:rsidRPr="00D62800" w14:paraId="48B7330D" w14:textId="77777777" w:rsidTr="00D62800">
        <w:tc>
          <w:tcPr>
            <w:tcW w:w="9645" w:type="dxa"/>
            <w:shd w:val="clear" w:color="auto" w:fill="FFFFFF"/>
            <w:vAlign w:val="center"/>
            <w:hideMark/>
          </w:tcPr>
          <w:p w14:paraId="4B2AF24A"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eastAsia="ru-RU"/>
              </w:rPr>
              <w:t>ФДР</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П</w:t>
            </w:r>
            <w:r w:rsidRPr="00D62800">
              <w:rPr>
                <w:rFonts w:ascii="Arial" w:eastAsia="Times New Roman" w:hAnsi="Arial" w:cs="Arial"/>
                <w:color w:val="333333"/>
                <w:sz w:val="21"/>
                <w:szCs w:val="21"/>
                <w:lang w:val="en-US" w:eastAsia="ru-RU"/>
              </w:rPr>
              <w:t xml:space="preserve">1 </w:t>
            </w:r>
            <w:r w:rsidRPr="00D62800">
              <w:rPr>
                <w:rFonts w:ascii="Arial" w:eastAsia="Times New Roman" w:hAnsi="Arial" w:cs="Arial"/>
                <w:color w:val="333333"/>
                <w:sz w:val="21"/>
                <w:szCs w:val="21"/>
                <w:lang w:eastAsia="ru-RU"/>
              </w:rPr>
              <w:t>ВАСИЛЬЕВА</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АНАСТАСИЯ</w:t>
            </w:r>
            <w:r w:rsidRPr="00D62800">
              <w:rPr>
                <w:rFonts w:ascii="Arial" w:eastAsia="Times New Roman" w:hAnsi="Arial" w:cs="Arial"/>
                <w:color w:val="333333"/>
                <w:sz w:val="21"/>
                <w:szCs w:val="21"/>
                <w:lang w:val="en-US" w:eastAsia="ru-RU"/>
              </w:rPr>
              <w:t xml:space="preserve"> </w:t>
            </w:r>
            <w:r w:rsidRPr="00D62800">
              <w:rPr>
                <w:rFonts w:ascii="Arial" w:eastAsia="Times New Roman" w:hAnsi="Arial" w:cs="Arial"/>
                <w:color w:val="333333"/>
                <w:sz w:val="21"/>
                <w:szCs w:val="21"/>
                <w:lang w:eastAsia="ru-RU"/>
              </w:rPr>
              <w:t>ИВАНОВНА</w:t>
            </w:r>
            <w:r w:rsidRPr="00D62800">
              <w:rPr>
                <w:rFonts w:ascii="Arial" w:eastAsia="Times New Roman" w:hAnsi="Arial" w:cs="Arial"/>
                <w:color w:val="333333"/>
                <w:sz w:val="21"/>
                <w:szCs w:val="21"/>
                <w:lang w:val="en-US" w:eastAsia="ru-RU"/>
              </w:rPr>
              <w:t>             </w:t>
            </w:r>
          </w:p>
          <w:p w14:paraId="499DE06B" w14:textId="77777777" w:rsidR="00D62800" w:rsidRPr="00D62800" w:rsidRDefault="00D62800" w:rsidP="00D62800">
            <w:pPr>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AVAILABLE:4 USED:0 ISSUED:6 REFUNDED:3</w:t>
            </w:r>
          </w:p>
        </w:tc>
      </w:tr>
    </w:tbl>
    <w:p w14:paraId="372E4CD2"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val="en-US" w:eastAsia="ru-RU"/>
        </w:rPr>
      </w:pPr>
      <w:r w:rsidRPr="00D62800">
        <w:rPr>
          <w:rFonts w:ascii="Arial" w:eastAsia="Times New Roman" w:hAnsi="Arial" w:cs="Arial"/>
          <w:color w:val="333333"/>
          <w:sz w:val="21"/>
          <w:szCs w:val="21"/>
          <w:lang w:val="en-US" w:eastAsia="ru-RU"/>
        </w:rPr>
        <w:t> </w:t>
      </w:r>
    </w:p>
    <w:p w14:paraId="0645D8A1"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У пассажира 6 оформленных льготных билетов , которые могут быть зачтены порталом «Субсидированных перевозок». Выполнено 3 возврата.  Это значит, что у пассажира, на текущий момент, есть  возможность оформить 1 льготный билет, который будет учтен как легитимный для субсидирования.</w:t>
      </w:r>
    </w:p>
    <w:p w14:paraId="40943EC7" w14:textId="77777777" w:rsidR="00D62800" w:rsidRPr="00D62800" w:rsidRDefault="00D62800" w:rsidP="00D62800">
      <w:pPr>
        <w:shd w:val="clear" w:color="auto" w:fill="FFFFFF"/>
        <w:spacing w:before="161" w:after="161" w:line="240" w:lineRule="auto"/>
        <w:outlineLvl w:val="0"/>
        <w:rPr>
          <w:rFonts w:ascii="Arial" w:eastAsia="Times New Roman" w:hAnsi="Arial" w:cs="Arial"/>
          <w:b/>
          <w:bCs/>
          <w:color w:val="333333"/>
          <w:kern w:val="36"/>
          <w:sz w:val="48"/>
          <w:szCs w:val="48"/>
          <w:lang w:eastAsia="ru-RU"/>
        </w:rPr>
      </w:pPr>
      <w:r w:rsidRPr="00D62800">
        <w:rPr>
          <w:rFonts w:ascii="Arial" w:eastAsia="Times New Roman" w:hAnsi="Arial" w:cs="Arial"/>
          <w:b/>
          <w:bCs/>
          <w:color w:val="333333"/>
          <w:kern w:val="36"/>
          <w:sz w:val="48"/>
          <w:szCs w:val="48"/>
          <w:lang w:eastAsia="ru-RU"/>
        </w:rPr>
        <w:t>8. Ошибочные ситуации, возникающие при оформлении субсидированных перевозок.</w:t>
      </w:r>
    </w:p>
    <w:p w14:paraId="12392B2B"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tbl>
      <w:tblPr>
        <w:tblW w:w="0" w:type="dxa"/>
        <w:shd w:val="clear" w:color="auto" w:fill="FFFFFF"/>
        <w:tblCellMar>
          <w:left w:w="0" w:type="dxa"/>
          <w:right w:w="0" w:type="dxa"/>
        </w:tblCellMar>
        <w:tblLook w:val="04A0" w:firstRow="1" w:lastRow="0" w:firstColumn="1" w:lastColumn="0" w:noHBand="0" w:noVBand="1"/>
      </w:tblPr>
      <w:tblGrid>
        <w:gridCol w:w="4829"/>
        <w:gridCol w:w="4526"/>
      </w:tblGrid>
      <w:tr w:rsidR="00D62800" w:rsidRPr="00D62800" w14:paraId="17C2A369" w14:textId="77777777" w:rsidTr="00D62800">
        <w:tc>
          <w:tcPr>
            <w:tcW w:w="5145" w:type="dxa"/>
            <w:shd w:val="clear" w:color="auto" w:fill="FFFFFF"/>
            <w:vAlign w:val="center"/>
            <w:hideMark/>
          </w:tcPr>
          <w:p w14:paraId="3639C00D"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Текст ответа</w:t>
            </w:r>
          </w:p>
        </w:tc>
        <w:tc>
          <w:tcPr>
            <w:tcW w:w="4710" w:type="dxa"/>
            <w:shd w:val="clear" w:color="auto" w:fill="FFFFFF"/>
            <w:vAlign w:val="center"/>
            <w:hideMark/>
          </w:tcPr>
          <w:p w14:paraId="60898BB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b/>
                <w:bCs/>
                <w:color w:val="333333"/>
                <w:sz w:val="21"/>
                <w:szCs w:val="21"/>
                <w:lang w:eastAsia="ru-RU"/>
              </w:rPr>
              <w:t>Причина. Дальнейшее действие.</w:t>
            </w:r>
          </w:p>
        </w:tc>
      </w:tr>
      <w:tr w:rsidR="00D62800" w:rsidRPr="00D62800" w14:paraId="5944BF33" w14:textId="77777777" w:rsidTr="00D62800">
        <w:tc>
          <w:tcPr>
            <w:tcW w:w="5145" w:type="dxa"/>
            <w:shd w:val="clear" w:color="auto" w:fill="FFFFFF"/>
            <w:vAlign w:val="center"/>
            <w:hideMark/>
          </w:tcPr>
          <w:p w14:paraId="2103AD24"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НАРУШЕН ФОРМАТ ОТВЕТА ФДР, ОБРАТИТЕСЬ В ПОДДЕРЖКУ</w:t>
            </w:r>
          </w:p>
        </w:tc>
        <w:tc>
          <w:tcPr>
            <w:tcW w:w="4710" w:type="dxa"/>
            <w:shd w:val="clear" w:color="auto" w:fill="FFFFFF"/>
            <w:vAlign w:val="center"/>
            <w:hideMark/>
          </w:tcPr>
          <w:p w14:paraId="2516082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Технические проблемы  взаимодействия с порталом «Субсидированных перевозок». Необходимо обратиться к специалистам технической поддержки «Сирена-Трэвел».</w:t>
            </w:r>
          </w:p>
        </w:tc>
      </w:tr>
      <w:tr w:rsidR="00D62800" w:rsidRPr="00D62800" w14:paraId="55ECB710" w14:textId="77777777" w:rsidTr="00D62800">
        <w:tc>
          <w:tcPr>
            <w:tcW w:w="5145" w:type="dxa"/>
            <w:shd w:val="clear" w:color="auto" w:fill="FFFFFF"/>
            <w:vAlign w:val="center"/>
            <w:hideMark/>
          </w:tcPr>
          <w:p w14:paraId="3D67F65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НЕКОРРЕКТНАЯ ОПЕРАЦИЯ</w:t>
            </w:r>
          </w:p>
        </w:tc>
        <w:tc>
          <w:tcPr>
            <w:tcW w:w="4710" w:type="dxa"/>
            <w:shd w:val="clear" w:color="auto" w:fill="FFFFFF"/>
            <w:vAlign w:val="center"/>
            <w:hideMark/>
          </w:tcPr>
          <w:p w14:paraId="5862809C"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Вводится запрос на операцию, запрещенную в текущем состоянии заказа.</w:t>
            </w:r>
          </w:p>
        </w:tc>
      </w:tr>
      <w:tr w:rsidR="00D62800" w:rsidRPr="00D62800" w14:paraId="3BC5CEE8" w14:textId="77777777" w:rsidTr="00D62800">
        <w:tc>
          <w:tcPr>
            <w:tcW w:w="5145" w:type="dxa"/>
            <w:shd w:val="clear" w:color="auto" w:fill="FFFFFF"/>
            <w:vAlign w:val="center"/>
            <w:hideMark/>
          </w:tcPr>
          <w:p w14:paraId="7537CB35"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ПО УКАЗАННЫМ ПАССАЖИРАМ УЖЕ ПОЛУЧЕН ОТВЕТ</w:t>
            </w:r>
          </w:p>
        </w:tc>
        <w:tc>
          <w:tcPr>
            <w:tcW w:w="4710" w:type="dxa"/>
            <w:shd w:val="clear" w:color="auto" w:fill="FFFFFF"/>
            <w:vAlign w:val="center"/>
            <w:hideMark/>
          </w:tcPr>
          <w:p w14:paraId="787BADC1"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Вводится запрос на проверку доступа к льготам на субсидированную перевозку или бронирование  льготы в заказе, где эти действия уже произведены и выпущен билет.</w:t>
            </w:r>
          </w:p>
        </w:tc>
      </w:tr>
      <w:tr w:rsidR="00D62800" w:rsidRPr="00D62800" w14:paraId="0562E208" w14:textId="77777777" w:rsidTr="00D62800">
        <w:tc>
          <w:tcPr>
            <w:tcW w:w="5145" w:type="dxa"/>
            <w:shd w:val="clear" w:color="auto" w:fill="FFFFFF"/>
            <w:vAlign w:val="center"/>
            <w:hideMark/>
          </w:tcPr>
          <w:p w14:paraId="2E9F759F"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НЕКОРРЕКТНЫЙ ТИП ЛЬГОТЫ</w:t>
            </w:r>
          </w:p>
        </w:tc>
        <w:tc>
          <w:tcPr>
            <w:tcW w:w="4710" w:type="dxa"/>
            <w:shd w:val="clear" w:color="auto" w:fill="FFFFFF"/>
            <w:vAlign w:val="center"/>
            <w:hideMark/>
          </w:tcPr>
          <w:p w14:paraId="36701859" w14:textId="77777777" w:rsidR="00D62800" w:rsidRPr="00D62800" w:rsidRDefault="00D62800" w:rsidP="00D62800">
            <w:pPr>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xml:space="preserve">Код льготы в запросе на бронирование льготы введен с ошибкой. Проверить и исправить код </w:t>
            </w:r>
            <w:proofErr w:type="spellStart"/>
            <w:r w:rsidRPr="00D62800">
              <w:rPr>
                <w:rFonts w:ascii="Arial" w:eastAsia="Times New Roman" w:hAnsi="Arial" w:cs="Arial"/>
                <w:color w:val="333333"/>
                <w:sz w:val="21"/>
                <w:szCs w:val="21"/>
                <w:lang w:eastAsia="ru-RU"/>
              </w:rPr>
              <w:t>введеной</w:t>
            </w:r>
            <w:proofErr w:type="spellEnd"/>
            <w:r w:rsidRPr="00D62800">
              <w:rPr>
                <w:rFonts w:ascii="Arial" w:eastAsia="Times New Roman" w:hAnsi="Arial" w:cs="Arial"/>
                <w:color w:val="333333"/>
                <w:sz w:val="21"/>
                <w:szCs w:val="21"/>
                <w:lang w:eastAsia="ru-RU"/>
              </w:rPr>
              <w:t xml:space="preserve"> льготы.</w:t>
            </w:r>
          </w:p>
        </w:tc>
      </w:tr>
    </w:tbl>
    <w:p w14:paraId="3D85FC4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582B6863"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145073D6"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6D78925C"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t> </w:t>
      </w:r>
    </w:p>
    <w:p w14:paraId="4593C769" w14:textId="77777777" w:rsidR="00D62800" w:rsidRPr="00D62800" w:rsidRDefault="00D62800" w:rsidP="00D62800">
      <w:pPr>
        <w:shd w:val="clear" w:color="auto" w:fill="FFFFFF"/>
        <w:spacing w:before="240" w:after="240" w:line="240" w:lineRule="auto"/>
        <w:rPr>
          <w:rFonts w:ascii="Arial" w:eastAsia="Times New Roman" w:hAnsi="Arial" w:cs="Arial"/>
          <w:color w:val="333333"/>
          <w:sz w:val="21"/>
          <w:szCs w:val="21"/>
          <w:lang w:eastAsia="ru-RU"/>
        </w:rPr>
      </w:pPr>
      <w:r w:rsidRPr="00D62800">
        <w:rPr>
          <w:rFonts w:ascii="Arial" w:eastAsia="Times New Roman" w:hAnsi="Arial" w:cs="Arial"/>
          <w:color w:val="333333"/>
          <w:sz w:val="21"/>
          <w:szCs w:val="21"/>
          <w:lang w:eastAsia="ru-RU"/>
        </w:rPr>
        <w:lastRenderedPageBreak/>
        <w:t> </w:t>
      </w:r>
    </w:p>
    <w:p w14:paraId="5E0A3E27" w14:textId="77777777" w:rsidR="00844DA7" w:rsidRDefault="00844DA7"/>
    <w:sectPr w:rsidR="00844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CF2"/>
    <w:multiLevelType w:val="multilevel"/>
    <w:tmpl w:val="4778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44FFE"/>
    <w:multiLevelType w:val="multilevel"/>
    <w:tmpl w:val="00E6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F338D"/>
    <w:multiLevelType w:val="multilevel"/>
    <w:tmpl w:val="AAD6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CD6F8E"/>
    <w:multiLevelType w:val="multilevel"/>
    <w:tmpl w:val="CDB6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22251"/>
    <w:multiLevelType w:val="multilevel"/>
    <w:tmpl w:val="904E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6239D"/>
    <w:multiLevelType w:val="multilevel"/>
    <w:tmpl w:val="EFC2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3144A"/>
    <w:multiLevelType w:val="multilevel"/>
    <w:tmpl w:val="22C0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9846C9"/>
    <w:multiLevelType w:val="multilevel"/>
    <w:tmpl w:val="A626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lvlOverride w:ilvl="0">
      <w:startOverride w:val="2"/>
    </w:lvlOverride>
  </w:num>
  <w:num w:numId="3">
    <w:abstractNumId w:val="7"/>
    <w:lvlOverride w:ilvl="0">
      <w:startOverride w:val="3"/>
    </w:lvlOverride>
  </w:num>
  <w:num w:numId="4">
    <w:abstractNumId w:val="5"/>
    <w:lvlOverride w:ilvl="0">
      <w:startOverride w:val="4"/>
    </w:lvlOverride>
  </w:num>
  <w:num w:numId="5">
    <w:abstractNumId w:val="0"/>
    <w:lvlOverride w:ilvl="0">
      <w:startOverride w:val="5"/>
    </w:lvlOverride>
  </w:num>
  <w:num w:numId="6">
    <w:abstractNumId w:val="3"/>
    <w:lvlOverride w:ilvl="0">
      <w:startOverride w:val="6"/>
    </w:lvlOverride>
  </w:num>
  <w:num w:numId="7">
    <w:abstractNumId w:val="2"/>
    <w:lvlOverride w:ilvl="0">
      <w:startOverride w:val="7"/>
    </w:lvlOverride>
  </w:num>
  <w:num w:numId="8">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00"/>
    <w:rsid w:val="000F528D"/>
    <w:rsid w:val="00483335"/>
    <w:rsid w:val="00844DA7"/>
    <w:rsid w:val="00D62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9169"/>
  <w15:chartTrackingRefBased/>
  <w15:docId w15:val="{EF595236-1A28-4587-A877-455AA5B0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62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2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8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28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2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2800"/>
    <w:rPr>
      <w:color w:val="0000FF"/>
      <w:u w:val="single"/>
    </w:rPr>
  </w:style>
  <w:style w:type="character" w:styleId="a5">
    <w:name w:val="Strong"/>
    <w:basedOn w:val="a0"/>
    <w:uiPriority w:val="22"/>
    <w:qFormat/>
    <w:rsid w:val="00D62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3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ok.tch.ru/doc/2440" TargetMode="External"/><Relationship Id="rId13" Type="http://schemas.openxmlformats.org/officeDocument/2006/relationships/hyperlink" Target="https://istok.tch.ru/doc/2440" TargetMode="External"/><Relationship Id="rId18" Type="http://schemas.openxmlformats.org/officeDocument/2006/relationships/hyperlink" Target="https://istok.tch.ru/doc/24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stok.tch.ru/doc/2440" TargetMode="External"/><Relationship Id="rId12" Type="http://schemas.openxmlformats.org/officeDocument/2006/relationships/hyperlink" Target="https://istok.tch.ru/doc/2440" TargetMode="External"/><Relationship Id="rId17" Type="http://schemas.openxmlformats.org/officeDocument/2006/relationships/hyperlink" Target="https://istok.tch.ru/doc/2440" TargetMode="External"/><Relationship Id="rId2" Type="http://schemas.openxmlformats.org/officeDocument/2006/relationships/styles" Target="styles.xml"/><Relationship Id="rId16" Type="http://schemas.openxmlformats.org/officeDocument/2006/relationships/hyperlink" Target="https://istok.tch.ru/doc/2440" TargetMode="External"/><Relationship Id="rId20" Type="http://schemas.openxmlformats.org/officeDocument/2006/relationships/hyperlink" Target="https://istok.tch.ru/doc/2440" TargetMode="External"/><Relationship Id="rId1" Type="http://schemas.openxmlformats.org/officeDocument/2006/relationships/numbering" Target="numbering.xml"/><Relationship Id="rId6" Type="http://schemas.openxmlformats.org/officeDocument/2006/relationships/hyperlink" Target="https://istok.tch.ru/doc/2440" TargetMode="External"/><Relationship Id="rId11" Type="http://schemas.openxmlformats.org/officeDocument/2006/relationships/hyperlink" Target="https://istok.tch.ru/doc/2440" TargetMode="External"/><Relationship Id="rId5" Type="http://schemas.openxmlformats.org/officeDocument/2006/relationships/hyperlink" Target="https://istok.tch.ru/doc/2440" TargetMode="External"/><Relationship Id="rId15" Type="http://schemas.openxmlformats.org/officeDocument/2006/relationships/hyperlink" Target="https://istok.tch.ru/doc/2440" TargetMode="External"/><Relationship Id="rId10" Type="http://schemas.openxmlformats.org/officeDocument/2006/relationships/hyperlink" Target="https://istok.tch.ru/doc/2440" TargetMode="External"/><Relationship Id="rId19" Type="http://schemas.openxmlformats.org/officeDocument/2006/relationships/hyperlink" Target="https://istok.tch.ru/doc/2440" TargetMode="External"/><Relationship Id="rId4" Type="http://schemas.openxmlformats.org/officeDocument/2006/relationships/webSettings" Target="webSettings.xml"/><Relationship Id="rId9" Type="http://schemas.openxmlformats.org/officeDocument/2006/relationships/hyperlink" Target="https://istok.tch.ru/doc/2440" TargetMode="External"/><Relationship Id="rId14" Type="http://schemas.openxmlformats.org/officeDocument/2006/relationships/hyperlink" Target="https://istok.tch.ru/doc/24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3284</Words>
  <Characters>18723</Characters>
  <Application>Microsoft Office Word</Application>
  <DocSecurity>0</DocSecurity>
  <Lines>156</Lines>
  <Paragraphs>43</Paragraphs>
  <ScaleCrop>false</ScaleCrop>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Скобеева Нина</dc:creator>
  <cp:keywords/>
  <dc:description/>
  <cp:lastModifiedBy>Скобеева Нина</cp:lastModifiedBy>
  <cp:revision>1</cp:revision>
  <dcterms:created xsi:type="dcterms:W3CDTF">2026-07-06T12:30:00Z</dcterms:created>
  <dcterms:modified xsi:type="dcterms:W3CDTF">2026-07-06T12:32:00Z</dcterms:modified>
</cp:coreProperties>
</file>